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43E49" w14:textId="48B5C1C4" w:rsidR="00C6194D" w:rsidRDefault="00DF042B" w:rsidP="00DF042B">
      <w:r>
        <w:rPr>
          <w:noProof/>
        </w:rPr>
        <w:drawing>
          <wp:inline distT="0" distB="0" distL="0" distR="0" wp14:anchorId="71BB81A6" wp14:editId="3A9AA161">
            <wp:extent cx="5760720" cy="2466340"/>
            <wp:effectExtent l="0" t="0" r="0" b="0"/>
            <wp:docPr id="1" name="Obrázek 1" descr="Obsah obrázku text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interiér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76A0B" w14:textId="5B048725" w:rsidR="00F90D11" w:rsidRDefault="00F90D11" w:rsidP="00DF042B">
      <w:r>
        <w:rPr>
          <w:noProof/>
        </w:rPr>
        <w:drawing>
          <wp:inline distT="0" distB="0" distL="0" distR="0" wp14:anchorId="49A70417" wp14:editId="2B28E5CC">
            <wp:extent cx="5760720" cy="2220595"/>
            <wp:effectExtent l="0" t="0" r="0" b="825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87656" w14:textId="77777777" w:rsidR="00F90D11" w:rsidRDefault="00F90D11" w:rsidP="00F90D11">
      <w:pPr>
        <w:pStyle w:val="Normlnweb"/>
      </w:pPr>
      <w:r>
        <w:rPr>
          <w:b/>
          <w:bCs/>
          <w:sz w:val="48"/>
          <w:szCs w:val="48"/>
        </w:rPr>
        <w:t>Expedice Mars</w:t>
      </w:r>
      <w:r>
        <w:t xml:space="preserve"> je mezinárodní soutěž organizovaná Dětskou tiskovou agenturou pro mládež ve věku od 13 do 18 let, která se zajímá o přírodní vědy a techniku. Soutěž vznikla v roce 2004, tehdy ještě pod názvem Expedice Vesmír, později Expedice </w:t>
      </w:r>
      <w:proofErr w:type="spellStart"/>
      <w:r>
        <w:t>Space</w:t>
      </w:r>
      <w:proofErr w:type="spellEnd"/>
      <w:r>
        <w:t xml:space="preserve"> (</w:t>
      </w:r>
      <w:proofErr w:type="spellStart"/>
      <w:r>
        <w:t>One</w:t>
      </w:r>
      <w:proofErr w:type="spellEnd"/>
      <w:r>
        <w:t xml:space="preserve">, </w:t>
      </w:r>
      <w:proofErr w:type="spellStart"/>
      <w:r>
        <w:t>Two</w:t>
      </w:r>
      <w:proofErr w:type="spellEnd"/>
      <w:r>
        <w:t>) a od roku 2007 už vystupuje pod současným názvem Expedice Mars.</w:t>
      </w:r>
    </w:p>
    <w:p w14:paraId="4AD0947D" w14:textId="77777777" w:rsidR="00F90D11" w:rsidRDefault="00F90D11" w:rsidP="00F90D11">
      <w:pPr>
        <w:pStyle w:val="Normlnweb"/>
      </w:pPr>
      <w:r>
        <w:t>Přípravu soutěže mají na starosti lidé, kteří si jí sami prošli jako účastníci, dostali se až do finále. Sami si tedy zažili všechna kola a dle svých zkušeností soutěž upravují tak, aby byla pro účastníky největším přínosem.</w:t>
      </w:r>
    </w:p>
    <w:p w14:paraId="047A7864" w14:textId="77777777" w:rsidR="006C2061" w:rsidRDefault="006C206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733907F6" w14:textId="148A900E" w:rsidR="00803FBC" w:rsidRDefault="00803FBC" w:rsidP="006C206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Rok 2020-2021: </w:t>
      </w:r>
    </w:p>
    <w:p w14:paraId="05D7E851" w14:textId="20DAF93A" w:rsidR="006C2061" w:rsidRDefault="006C2061" w:rsidP="006C206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Zde </w:t>
      </w:r>
      <w:r w:rsidR="00803FBC">
        <w:rPr>
          <w:b/>
          <w:bCs/>
          <w:sz w:val="36"/>
          <w:szCs w:val="36"/>
        </w:rPr>
        <w:t>vidíte,</w:t>
      </w:r>
      <w:r>
        <w:rPr>
          <w:b/>
          <w:bCs/>
          <w:sz w:val="36"/>
          <w:szCs w:val="36"/>
        </w:rPr>
        <w:t xml:space="preserve"> kolik kol se musí absolvovat, </w:t>
      </w:r>
      <w:r w:rsidR="001D470F">
        <w:rPr>
          <w:b/>
          <w:bCs/>
          <w:sz w:val="36"/>
          <w:szCs w:val="36"/>
        </w:rPr>
        <w:t>abyste</w:t>
      </w:r>
      <w:r>
        <w:rPr>
          <w:b/>
          <w:bCs/>
          <w:sz w:val="36"/>
          <w:szCs w:val="36"/>
        </w:rPr>
        <w:t xml:space="preserve"> se dostali do finále a stali se absolutními vítězi: </w:t>
      </w:r>
    </w:p>
    <w:p w14:paraId="6B30C5C5" w14:textId="69694062" w:rsidR="006C2061" w:rsidRDefault="006C2061" w:rsidP="006C2061">
      <w:r>
        <w:rPr>
          <w:b/>
          <w:bCs/>
          <w:sz w:val="36"/>
          <w:szCs w:val="36"/>
        </w:rPr>
        <w:t>Internetová kola</w:t>
      </w:r>
      <w:r>
        <w:t xml:space="preserve"> prověří tvou motivaci, jejich součástí je také tvorba projektu, který má vyzkoušet tvé znalosti a schopnost si je vyhledávat. Téma projektu si vybíráš na základě oblastí pěti odborností a to sice:</w:t>
      </w:r>
    </w:p>
    <w:p w14:paraId="1104DB4E" w14:textId="77777777" w:rsidR="006C2061" w:rsidRDefault="006C2061" w:rsidP="006C2061">
      <w:r>
        <w:t>Odbornost Biolog →</w:t>
      </w:r>
    </w:p>
    <w:p w14:paraId="025DE747" w14:textId="77777777" w:rsidR="006C2061" w:rsidRDefault="006C2061" w:rsidP="006C2061">
      <w:r>
        <w:t>Odbornost Fyzik →</w:t>
      </w:r>
    </w:p>
    <w:p w14:paraId="677E3B26" w14:textId="228F4B0D" w:rsidR="006C2061" w:rsidRPr="006C2061" w:rsidRDefault="006C2061" w:rsidP="006C2061">
      <w:pPr>
        <w:rPr>
          <w:b/>
          <w:bCs/>
        </w:rPr>
      </w:pPr>
      <w:r w:rsidRPr="006C2061">
        <w:rPr>
          <w:b/>
          <w:bCs/>
        </w:rPr>
        <w:t>Odbornost Inženýr → Jirka byl právě v této odbornosti</w:t>
      </w:r>
    </w:p>
    <w:p w14:paraId="70B00F06" w14:textId="77777777" w:rsidR="006C2061" w:rsidRDefault="006C2061" w:rsidP="006C2061">
      <w:r>
        <w:t>Odbornost Konstruktér →</w:t>
      </w:r>
    </w:p>
    <w:p w14:paraId="57C16D95" w14:textId="6E3EFC59" w:rsidR="00F90D11" w:rsidRDefault="006C2061" w:rsidP="006C2061">
      <w:r>
        <w:t>Odbornost Popularizátor →</w:t>
      </w:r>
    </w:p>
    <w:p w14:paraId="0163DF3E" w14:textId="10AEA003" w:rsidR="006C2061" w:rsidRDefault="006C2061" w:rsidP="006C2061">
      <w:r>
        <w:rPr>
          <w:b/>
          <w:bCs/>
          <w:sz w:val="36"/>
          <w:szCs w:val="36"/>
        </w:rPr>
        <w:t>Semifinále</w:t>
      </w:r>
      <w:r>
        <w:t xml:space="preserve"> se účastní 25 nejlepších z projektového kola. Čekají tě čtyři dny plné zážitků, ale také plné dřiny. Spoustu se toho naučíš a během řady aktivit si vyzkoušíme tvou vytrvalost, nadšení a schopnost pracovat v týmu. Se svou odborností budeš pracovat na projektu, který na konci semifinále odprezentujete a rozjedete přípravy stratosférického balónu, který později vypustíme. Na semifinále většina účastníků Expedice nikdy nezapomene, je to sice soutěž, ale zároveň je to také velké dobrodružství, objevování a možnost překonat své vlastní limity. Ze semifinále postupuje 10 nejlepších, které čeká </w:t>
      </w:r>
      <w:proofErr w:type="spellStart"/>
      <w:r>
        <w:t>eurotrip</w:t>
      </w:r>
      <w:proofErr w:type="spellEnd"/>
      <w:r>
        <w:t xml:space="preserve"> a finále.</w:t>
      </w:r>
    </w:p>
    <w:p w14:paraId="163D4213" w14:textId="7FC1A1BE" w:rsidR="006C2061" w:rsidRDefault="006C2061" w:rsidP="006C2061">
      <w:r>
        <w:rPr>
          <w:b/>
          <w:bCs/>
          <w:sz w:val="36"/>
          <w:szCs w:val="36"/>
        </w:rPr>
        <w:t>Finále</w:t>
      </w:r>
      <w:r>
        <w:t xml:space="preserve"> se odehrává na Slovensku. Společně se svým týmem budeš dokončovat přípravy pro let stratosférického balónu. Užiješ si tam spoustu zábavy a naposledy změříš síly s ostatními účastníky. Ve finále tě také čeká malá simulace, pohovory a další testy. Na konci finále vybereme 5 nejlepších, kteří se zúčastní simulované mise na Mars dlouhé přes 100 hodin!</w:t>
      </w:r>
    </w:p>
    <w:p w14:paraId="520AFFF1" w14:textId="6E05274C" w:rsidR="006C2061" w:rsidRDefault="006C2061" w:rsidP="006C20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6C2061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Eurotrip</w:t>
      </w:r>
      <w:proofErr w:type="spellEnd"/>
      <w:r w:rsidRPr="006C20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několikadenní výlet po institucích Evropské vesmírné agentury. Pokud chceš vidět, jak to vypadá ve středisku vesmírných operací a promluvit si s těmi, kdo je řídí nebo tě zajímá centrum pro výzkum vesmírných technologií, pak se ti na </w:t>
      </w:r>
      <w:proofErr w:type="spellStart"/>
      <w:r w:rsidRPr="006C2061">
        <w:rPr>
          <w:rFonts w:ascii="Times New Roman" w:eastAsia="Times New Roman" w:hAnsi="Times New Roman" w:cs="Times New Roman"/>
          <w:sz w:val="24"/>
          <w:szCs w:val="24"/>
          <w:lang w:eastAsia="cs-CZ"/>
        </w:rPr>
        <w:t>eurotripu</w:t>
      </w:r>
      <w:proofErr w:type="spellEnd"/>
      <w:r w:rsidRPr="006C20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bude opravdu líbit. Navíc cestu spojíme s návštěvou evropského parlamentu v Bruselu.</w:t>
      </w:r>
    </w:p>
    <w:p w14:paraId="56C184B2" w14:textId="4B97E69B" w:rsidR="006C2061" w:rsidRDefault="006C2061" w:rsidP="006C2061">
      <w:pPr>
        <w:spacing w:before="100" w:beforeAutospacing="1" w:after="100" w:afterAutospacing="1" w:line="240" w:lineRule="auto"/>
      </w:pPr>
      <w:r>
        <w:rPr>
          <w:b/>
          <w:bCs/>
          <w:sz w:val="36"/>
          <w:szCs w:val="36"/>
        </w:rPr>
        <w:t>Simulace</w:t>
      </w:r>
      <w:r>
        <w:t xml:space="preserve"> trvá přes 100 hodin a je to nejdelší studentský simulovaný let do vesmíru v Evropě. Během simulace plní hlavní posádka na palubě vesmírné lodi úkoly, dělá experimenty a zpracovává data. A samozřejmě hlídá palubní systémy a </w:t>
      </w:r>
      <w:proofErr w:type="gramStart"/>
      <w:r>
        <w:t>řeší</w:t>
      </w:r>
      <w:proofErr w:type="gramEnd"/>
      <w:r>
        <w:t xml:space="preserve"> nečekané problémy. Uprostřed simulace proběhne přistání a výstup na Mars.</w:t>
      </w:r>
    </w:p>
    <w:p w14:paraId="1D769BEE" w14:textId="33A023E8" w:rsidR="006C2061" w:rsidRPr="006C2061" w:rsidRDefault="006C2061" w:rsidP="006C20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b/>
          <w:bCs/>
          <w:sz w:val="36"/>
          <w:szCs w:val="36"/>
        </w:rPr>
        <w:t>Balón</w:t>
      </w:r>
      <w:r>
        <w:t xml:space="preserve"> – Jakmile je všechno připraveno, vypouštíme náš vlastní stratosférický balón, který sbírá data z experimentů, které jste se svým týmem připravili během semifinále a finále. Data z těchto experimentů potom zpracovává posádka v průběhu simulace.</w:t>
      </w:r>
    </w:p>
    <w:p w14:paraId="0B098F88" w14:textId="590C84B1" w:rsidR="006C2061" w:rsidRPr="006C2061" w:rsidRDefault="006C2061" w:rsidP="006C20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266F507" w14:textId="6C0495D2" w:rsidR="006C2061" w:rsidRDefault="006C2061" w:rsidP="006C2061"/>
    <w:p w14:paraId="06F487AA" w14:textId="77777777" w:rsidR="006C2061" w:rsidRDefault="006C2061" w:rsidP="006C2061"/>
    <w:p w14:paraId="5075CB60" w14:textId="45294674" w:rsidR="00DF042B" w:rsidRDefault="00050497" w:rsidP="00050497">
      <w:pPr>
        <w:jc w:val="center"/>
        <w:rPr>
          <w:sz w:val="32"/>
          <w:szCs w:val="32"/>
        </w:rPr>
      </w:pPr>
      <w:r>
        <w:t xml:space="preserve">Z naší školy </w:t>
      </w:r>
      <w:r w:rsidR="00F90D11">
        <w:t>byl v</w:t>
      </w:r>
      <w:r>
        <w:t xml:space="preserve"> soutěž</w:t>
      </w:r>
      <w:r w:rsidR="00F90D11">
        <w:t>i</w:t>
      </w:r>
      <w:r>
        <w:t xml:space="preserve"> </w:t>
      </w:r>
      <w:r w:rsidRPr="00050497">
        <w:rPr>
          <w:b/>
          <w:bCs/>
          <w:sz w:val="28"/>
          <w:szCs w:val="28"/>
        </w:rPr>
        <w:t>Jiří Kraus ze třídy E3</w:t>
      </w:r>
      <w:r>
        <w:t xml:space="preserve">, který se svojí posádkou se dostal až do finálového kala, kde obhájili </w:t>
      </w:r>
      <w:r w:rsidRPr="00050497">
        <w:rPr>
          <w:b/>
          <w:bCs/>
          <w:sz w:val="32"/>
          <w:szCs w:val="32"/>
        </w:rPr>
        <w:t>1. místo</w:t>
      </w:r>
      <w:r w:rsidRPr="00050497">
        <w:rPr>
          <w:sz w:val="32"/>
          <w:szCs w:val="32"/>
        </w:rPr>
        <w:t xml:space="preserve"> </w:t>
      </w:r>
      <w:r w:rsidR="00DF042B">
        <w:rPr>
          <w:noProof/>
        </w:rPr>
        <w:drawing>
          <wp:inline distT="0" distB="0" distL="0" distR="0" wp14:anchorId="6D7477E4" wp14:editId="23A44717">
            <wp:extent cx="4696480" cy="4201111"/>
            <wp:effectExtent l="0" t="0" r="8890" b="9525"/>
            <wp:docPr id="2" name="Obrázek 2" descr="Obsah obrázku text, osoba, žlutá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osoba, žlutá, snímek obrazovky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0A52F" w14:textId="2F49989A" w:rsidR="00803FBC" w:rsidRDefault="00803FBC" w:rsidP="00050497">
      <w:pPr>
        <w:jc w:val="center"/>
      </w:pPr>
      <w:r>
        <w:rPr>
          <w:noProof/>
        </w:rPr>
        <w:drawing>
          <wp:inline distT="0" distB="0" distL="0" distR="0" wp14:anchorId="357019DF" wp14:editId="2CC7C4AD">
            <wp:extent cx="4485579" cy="3181141"/>
            <wp:effectExtent l="0" t="0" r="0" b="635"/>
            <wp:docPr id="4" name="Obrázek 4" descr="Obsah obrázku text, osoba, země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osoba, země, exteriér&#10;&#10;Popis byl vytvořen automaticky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3" t="10875" r="3109" b="3489"/>
                    <a:stretch/>
                  </pic:blipFill>
                  <pic:spPr bwMode="auto">
                    <a:xfrm>
                      <a:off x="0" y="0"/>
                      <a:ext cx="4501774" cy="3192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21DCB" w14:textId="58E2BCE9" w:rsidR="00DF042B" w:rsidRDefault="00DF042B" w:rsidP="00DF042B">
      <w:pPr>
        <w:jc w:val="center"/>
      </w:pPr>
      <w:r>
        <w:rPr>
          <w:noProof/>
        </w:rPr>
        <w:lastRenderedPageBreak/>
        <w:drawing>
          <wp:inline distT="0" distB="0" distL="0" distR="0" wp14:anchorId="63E25ECE" wp14:editId="16CB0633">
            <wp:extent cx="4906060" cy="7478169"/>
            <wp:effectExtent l="0" t="0" r="8890" b="8890"/>
            <wp:docPr id="3" name="Obrázek 3" descr="Obsah obrázku text, osoba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osoba, snímek obrazovky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74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609E5" w14:textId="20F6C0C8" w:rsidR="00917AD0" w:rsidRDefault="00917AD0" w:rsidP="00F90D11">
      <w:r>
        <w:rPr>
          <w:noProof/>
        </w:rPr>
        <w:lastRenderedPageBreak/>
        <w:drawing>
          <wp:inline distT="0" distB="0" distL="0" distR="0" wp14:anchorId="3553B763" wp14:editId="0B8BAE4E">
            <wp:extent cx="2779395" cy="3707085"/>
            <wp:effectExtent l="0" t="0" r="1905" b="8255"/>
            <wp:docPr id="7" name="Obrázek 7" descr="Může jít o obrázek indoor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ůže jít o obrázek indoor a tex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93" cy="371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D11">
        <w:t xml:space="preserve"> </w:t>
      </w:r>
      <w:r w:rsidR="00F90D11">
        <w:rPr>
          <w:noProof/>
        </w:rPr>
        <w:drawing>
          <wp:inline distT="0" distB="0" distL="0" distR="0" wp14:anchorId="354E7F17" wp14:editId="1F6E654E">
            <wp:extent cx="2855783" cy="2619375"/>
            <wp:effectExtent l="0" t="0" r="1905" b="0"/>
            <wp:docPr id="10" name="Obrázek 10" descr="Může jít o obrázek uvnit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ůže jít o obrázek uvnitř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44" cy="262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5AEDE" w14:textId="4022F09F" w:rsidR="00917AD0" w:rsidRDefault="00917AD0" w:rsidP="00F90D11">
      <w:pPr>
        <w:jc w:val="right"/>
      </w:pPr>
    </w:p>
    <w:p w14:paraId="381D544E" w14:textId="201BD291" w:rsidR="00F90D11" w:rsidRDefault="00F90D11" w:rsidP="00F90D11">
      <w:r>
        <w:rPr>
          <w:noProof/>
        </w:rPr>
        <w:drawing>
          <wp:inline distT="0" distB="0" distL="0" distR="0" wp14:anchorId="56436177" wp14:editId="5D219BAC">
            <wp:extent cx="2779395" cy="2084546"/>
            <wp:effectExtent l="0" t="0" r="1905" b="0"/>
            <wp:docPr id="11" name="Obrázek 11" descr="Může jít o obrázek ve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ůže jít o obrázek venk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14" cy="208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03FBC">
        <w:rPr>
          <w:noProof/>
        </w:rPr>
        <w:drawing>
          <wp:inline distT="0" distB="0" distL="0" distR="0" wp14:anchorId="6669B8C0" wp14:editId="24A3CDFD">
            <wp:extent cx="2846070" cy="2286000"/>
            <wp:effectExtent l="0" t="0" r="0" b="0"/>
            <wp:docPr id="8" name="Obrázek 8" descr="Může jít o obrázek 2 people , people standing a text that says 'DRUHY DEN SIMULACE EM20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ůže jít o obrázek 2 people , people standing a text that says 'DRUHY DEN SIMULACE EM20'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79"/>
                    <a:stretch/>
                  </pic:blipFill>
                  <pic:spPr bwMode="auto">
                    <a:xfrm>
                      <a:off x="0" y="0"/>
                      <a:ext cx="28460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A489C" w14:textId="6BCFDB45" w:rsidR="00917AD0" w:rsidRDefault="00917AD0" w:rsidP="00DF042B">
      <w:pPr>
        <w:jc w:val="center"/>
      </w:pPr>
    </w:p>
    <w:p w14:paraId="528D9407" w14:textId="3B221DF4" w:rsidR="00917AD0" w:rsidRDefault="00917AD0" w:rsidP="00DF042B">
      <w:pPr>
        <w:jc w:val="center"/>
      </w:pPr>
    </w:p>
    <w:p w14:paraId="6575F41E" w14:textId="77777777" w:rsidR="00050497" w:rsidRDefault="00050497" w:rsidP="00DF042B">
      <w:pPr>
        <w:jc w:val="center"/>
      </w:pPr>
    </w:p>
    <w:p w14:paraId="780124C7" w14:textId="6253D543" w:rsidR="0091161E" w:rsidRDefault="0091161E" w:rsidP="00DF042B">
      <w:pPr>
        <w:jc w:val="center"/>
      </w:pPr>
    </w:p>
    <w:p w14:paraId="59BA3E6E" w14:textId="07C6EFF2" w:rsidR="0091161E" w:rsidRDefault="0091161E" w:rsidP="00DF042B">
      <w:pPr>
        <w:jc w:val="center"/>
      </w:pPr>
      <w:r>
        <w:rPr>
          <w:noProof/>
        </w:rPr>
        <w:lastRenderedPageBreak/>
        <w:drawing>
          <wp:inline distT="0" distB="0" distL="0" distR="0" wp14:anchorId="34754F68" wp14:editId="63712C8C">
            <wp:extent cx="5760720" cy="2880360"/>
            <wp:effectExtent l="0" t="0" r="0" b="0"/>
            <wp:docPr id="5" name="Obrázek 5" descr="Obsah obrázku text, osoba, interiér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osoba, interiér, stojící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FDEC4" w14:textId="1BF4FA2F" w:rsidR="0091161E" w:rsidRPr="00DF042B" w:rsidRDefault="00CA418A" w:rsidP="00DF042B">
      <w:pPr>
        <w:jc w:val="center"/>
      </w:pPr>
      <w:r>
        <w:rPr>
          <w:noProof/>
        </w:rPr>
        <w:drawing>
          <wp:inline distT="0" distB="0" distL="0" distR="0" wp14:anchorId="202E99C5" wp14:editId="12C3FE90">
            <wp:extent cx="4448175" cy="2638425"/>
            <wp:effectExtent l="0" t="0" r="9525" b="9525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0"/>
                    <a:stretch/>
                  </pic:blipFill>
                  <pic:spPr bwMode="auto">
                    <a:xfrm>
                      <a:off x="0" y="0"/>
                      <a:ext cx="4448796" cy="2638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161E" w:rsidRPr="00DF04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5A55"/>
    <w:multiLevelType w:val="hybridMultilevel"/>
    <w:tmpl w:val="EEE8CA9C"/>
    <w:lvl w:ilvl="0" w:tplc="401287B6">
      <w:start w:val="1"/>
      <w:numFmt w:val="decimal"/>
      <w:lvlText w:val="%1."/>
      <w:lvlJc w:val="left"/>
      <w:pPr>
        <w:tabs>
          <w:tab w:val="num" w:pos="788"/>
        </w:tabs>
        <w:ind w:left="788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501"/>
        </w:tabs>
        <w:ind w:left="501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1" w15:restartNumberingAfterBreak="0">
    <w:nsid w:val="41ED5BE6"/>
    <w:multiLevelType w:val="multilevel"/>
    <w:tmpl w:val="A7DA05CE"/>
    <w:lvl w:ilvl="0">
      <w:start w:val="1"/>
      <w:numFmt w:val="decimal"/>
      <w:pStyle w:val="Tabulka-nadpisyuciv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42B"/>
    <w:rsid w:val="00050497"/>
    <w:rsid w:val="001D470F"/>
    <w:rsid w:val="00275420"/>
    <w:rsid w:val="005561F8"/>
    <w:rsid w:val="006C044D"/>
    <w:rsid w:val="006C2061"/>
    <w:rsid w:val="00803FBC"/>
    <w:rsid w:val="0091161E"/>
    <w:rsid w:val="00917AD0"/>
    <w:rsid w:val="00B13439"/>
    <w:rsid w:val="00C6194D"/>
    <w:rsid w:val="00CA418A"/>
    <w:rsid w:val="00CF3E01"/>
    <w:rsid w:val="00DF042B"/>
    <w:rsid w:val="00E6176E"/>
    <w:rsid w:val="00F90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36CF7"/>
  <w15:chartTrackingRefBased/>
  <w15:docId w15:val="{0E9B2A62-582D-4B56-92D6-DE98D6C68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ulka-nadpisyucivo">
    <w:name w:val="Tabulka - nadpisy ucivo"/>
    <w:basedOn w:val="Normln"/>
    <w:link w:val="Tabulka-nadpisyucivoChar"/>
    <w:qFormat/>
    <w:rsid w:val="00B13439"/>
    <w:pPr>
      <w:numPr>
        <w:numId w:val="2"/>
      </w:numPr>
      <w:tabs>
        <w:tab w:val="num" w:pos="788"/>
      </w:tabs>
      <w:spacing w:before="120" w:after="120" w:line="360" w:lineRule="auto"/>
      <w:ind w:left="465" w:hanging="465"/>
    </w:pPr>
    <w:rPr>
      <w:rFonts w:ascii="Arial" w:hAnsi="Arial" w:cs="Arial"/>
      <w:b/>
    </w:rPr>
  </w:style>
  <w:style w:type="character" w:customStyle="1" w:styleId="Tabulka-nadpisyucivoChar">
    <w:name w:val="Tabulka - nadpisy ucivo Char"/>
    <w:basedOn w:val="Standardnpsmoodstavce"/>
    <w:link w:val="Tabulka-nadpisyucivo"/>
    <w:rsid w:val="00B13439"/>
    <w:rPr>
      <w:rFonts w:ascii="Arial" w:hAnsi="Arial" w:cs="Arial"/>
      <w:b/>
    </w:rPr>
  </w:style>
  <w:style w:type="paragraph" w:styleId="Normlnweb">
    <w:name w:val="Normal (Web)"/>
    <w:basedOn w:val="Normln"/>
    <w:uiPriority w:val="99"/>
    <w:semiHidden/>
    <w:unhideWhenUsed/>
    <w:rsid w:val="00F90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8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9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59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1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9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01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04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9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971972">
                  <w:marLeft w:val="0"/>
                  <w:marRight w:val="0"/>
                  <w:marTop w:val="150"/>
                  <w:marBottom w:val="100"/>
                  <w:divBdr>
                    <w:top w:val="single" w:sz="24" w:space="9" w:color="F30707"/>
                    <w:left w:val="single" w:sz="24" w:space="9" w:color="F30707"/>
                    <w:bottom w:val="single" w:sz="24" w:space="9" w:color="F30707"/>
                    <w:right w:val="single" w:sz="24" w:space="9" w:color="F30707"/>
                  </w:divBdr>
                </w:div>
              </w:divsChild>
            </w:div>
          </w:divsChild>
        </w:div>
        <w:div w:id="7823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6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224098">
                  <w:marLeft w:val="0"/>
                  <w:marRight w:val="0"/>
                  <w:marTop w:val="150"/>
                  <w:marBottom w:val="100"/>
                  <w:divBdr>
                    <w:top w:val="single" w:sz="24" w:space="9" w:color="F30707"/>
                    <w:left w:val="single" w:sz="24" w:space="9" w:color="F30707"/>
                    <w:bottom w:val="single" w:sz="24" w:space="9" w:color="F30707"/>
                    <w:right w:val="single" w:sz="24" w:space="9" w:color="F30707"/>
                  </w:divBdr>
                </w:div>
              </w:divsChild>
            </w:div>
          </w:divsChild>
        </w:div>
        <w:div w:id="7907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830655">
                  <w:marLeft w:val="0"/>
                  <w:marRight w:val="0"/>
                  <w:marTop w:val="150"/>
                  <w:marBottom w:val="100"/>
                  <w:divBdr>
                    <w:top w:val="single" w:sz="24" w:space="9" w:color="F30707"/>
                    <w:left w:val="single" w:sz="24" w:space="9" w:color="F30707"/>
                    <w:bottom w:val="single" w:sz="24" w:space="9" w:color="F30707"/>
                    <w:right w:val="single" w:sz="24" w:space="9" w:color="F30707"/>
                  </w:divBdr>
                </w:div>
              </w:divsChild>
            </w:div>
          </w:divsChild>
        </w:div>
        <w:div w:id="17113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53576">
                  <w:marLeft w:val="0"/>
                  <w:marRight w:val="0"/>
                  <w:marTop w:val="150"/>
                  <w:marBottom w:val="100"/>
                  <w:divBdr>
                    <w:top w:val="single" w:sz="24" w:space="9" w:color="F30707"/>
                    <w:left w:val="single" w:sz="24" w:space="9" w:color="F30707"/>
                    <w:bottom w:val="single" w:sz="24" w:space="9" w:color="F30707"/>
                    <w:right w:val="single" w:sz="24" w:space="9" w:color="F30707"/>
                  </w:divBdr>
                </w:div>
              </w:divsChild>
            </w:div>
          </w:divsChild>
        </w:div>
        <w:div w:id="17618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701898">
                  <w:marLeft w:val="0"/>
                  <w:marRight w:val="0"/>
                  <w:marTop w:val="150"/>
                  <w:marBottom w:val="100"/>
                  <w:divBdr>
                    <w:top w:val="single" w:sz="24" w:space="9" w:color="F30707"/>
                    <w:left w:val="single" w:sz="24" w:space="9" w:color="F30707"/>
                    <w:bottom w:val="single" w:sz="24" w:space="9" w:color="F30707"/>
                    <w:right w:val="single" w:sz="24" w:space="9" w:color="F30707"/>
                  </w:divBdr>
                </w:div>
              </w:divsChild>
            </w:div>
          </w:divsChild>
        </w:div>
        <w:div w:id="7828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5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994147">
                  <w:marLeft w:val="0"/>
                  <w:marRight w:val="0"/>
                  <w:marTop w:val="150"/>
                  <w:marBottom w:val="100"/>
                  <w:divBdr>
                    <w:top w:val="single" w:sz="24" w:space="9" w:color="F30707"/>
                    <w:left w:val="single" w:sz="24" w:space="9" w:color="F30707"/>
                    <w:bottom w:val="single" w:sz="24" w:space="9" w:color="F30707"/>
                    <w:right w:val="single" w:sz="24" w:space="9" w:color="F30707"/>
                  </w:divBdr>
                </w:div>
              </w:divsChild>
            </w:div>
          </w:divsChild>
        </w:div>
      </w:divsChild>
    </w:div>
    <w:div w:id="15476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tmp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444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Kulíšková Jarmila</cp:lastModifiedBy>
  <cp:revision>2</cp:revision>
  <dcterms:created xsi:type="dcterms:W3CDTF">2022-01-12T11:21:00Z</dcterms:created>
  <dcterms:modified xsi:type="dcterms:W3CDTF">2022-01-12T11:21:00Z</dcterms:modified>
</cp:coreProperties>
</file>