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DE" w:rsidRDefault="00AF41DE" w:rsidP="00AF41DE">
      <w:pPr>
        <w:spacing w:before="225" w:after="0" w:line="240" w:lineRule="auto"/>
        <w:rPr>
          <w:rFonts w:ascii="MarselisPro" w:hAnsi="MarselisPro"/>
          <w:b/>
          <w:bCs/>
          <w:kern w:val="36"/>
          <w:sz w:val="41"/>
          <w:szCs w:val="57"/>
        </w:rPr>
      </w:pPr>
      <w:r w:rsidRPr="00E62018">
        <w:rPr>
          <w:rFonts w:ascii="MarselisPro" w:hAnsi="MarselisPro"/>
          <w:b/>
          <w:bCs/>
          <w:kern w:val="36"/>
          <w:sz w:val="41"/>
          <w:szCs w:val="57"/>
        </w:rPr>
        <w:t>Praha fotografická 2016</w:t>
      </w:r>
    </w:p>
    <w:p w:rsidR="00AF41DE" w:rsidRPr="00E62018" w:rsidRDefault="00AF41DE" w:rsidP="00AF41DE">
      <w:pPr>
        <w:spacing w:before="225" w:after="0" w:line="240" w:lineRule="auto"/>
        <w:jc w:val="center"/>
        <w:rPr>
          <w:rFonts w:ascii="MarselisPro" w:eastAsia="Times New Roman" w:hAnsi="MarselisPro" w:cs="Times New Roman"/>
          <w:b/>
          <w:bCs/>
          <w:sz w:val="8"/>
          <w:szCs w:val="24"/>
          <w:lang w:eastAsia="cs-CZ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3407764" cy="2128520"/>
            <wp:effectExtent l="0" t="0" r="2540" b="5080"/>
            <wp:docPr id="5" name="Obrázek 5" descr="Praha fotografická">
              <a:hlinkClick xmlns:a="http://schemas.openxmlformats.org/drawingml/2006/main" r:id="rId5" tooltip="&quot;Praha fotografická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ha fotografická">
                      <a:hlinkClick r:id="rId5" tooltip="&quot;Praha fotografická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7" cy="21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DE" w:rsidRPr="00591C28" w:rsidRDefault="00AF41DE" w:rsidP="00AF41DE">
      <w:pPr>
        <w:spacing w:before="225" w:after="0" w:line="240" w:lineRule="auto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20. ročník soutěžní přehlídky fotografií v Praze a o Praze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>, kterou pod záštitou primátorky hlavního města Prahy a starosty Městské části Praha 1 organizuje Společnost přátel fotografie ve spolupráci se Svazem českých fotografů a </w:t>
      </w:r>
      <w:proofErr w:type="spellStart"/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>Nipos-Artama</w:t>
      </w:r>
      <w:proofErr w:type="spellEnd"/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>.</w:t>
      </w:r>
    </w:p>
    <w:p w:rsidR="00AF41DE" w:rsidRPr="00591C28" w:rsidRDefault="00AF41DE" w:rsidP="00AF41DE">
      <w:pPr>
        <w:spacing w:before="225" w:after="0" w:line="240" w:lineRule="auto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>Cena Praha fotografická je hlavní cenou soutěže. Uděluje ji primátorka hlavního města Prahy na návrh poroty soutěže tomu z autorů, který snímkem nebo souborem snímků zaslaných do soutěže nejlépe obrazově vystihl život metropole v posledním roce.</w:t>
      </w:r>
    </w:p>
    <w:p w:rsidR="00AF41DE" w:rsidRPr="00591C28" w:rsidRDefault="00AF41DE" w:rsidP="00AF41DE">
      <w:pPr>
        <w:spacing w:before="225" w:after="0" w:line="240" w:lineRule="auto"/>
        <w:rPr>
          <w:rFonts w:ascii="MarselisPro" w:eastAsia="Times New Roman" w:hAnsi="MarselisPro" w:cs="Times New Roman"/>
          <w:b/>
          <w:color w:val="4A504F"/>
          <w:sz w:val="24"/>
          <w:szCs w:val="24"/>
          <w:u w:val="single"/>
          <w:lang w:eastAsia="cs-CZ"/>
        </w:rPr>
      </w:pPr>
      <w:r w:rsidRPr="00591C28">
        <w:rPr>
          <w:rFonts w:ascii="MarselisPro" w:eastAsia="Times New Roman" w:hAnsi="MarselisPro" w:cs="Times New Roman"/>
          <w:b/>
          <w:color w:val="4A504F"/>
          <w:sz w:val="24"/>
          <w:szCs w:val="24"/>
          <w:u w:val="single"/>
          <w:lang w:eastAsia="cs-CZ"/>
        </w:rPr>
        <w:t>Soutěžní kategorie: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Krása Prahy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historická i moderní architektura, interiéry i exteriéry, městská zákoutí, zahrady, parky apod.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Lidé v Praze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život na ulicích, bydlení, odpočinek, děti, domácí zvířata apod.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Problémy Prahy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ničení, chátrání a devastace, negativní vlivy dopravy, turistiky, reklamy apod. na prostředí města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Kronika hlavního města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pražské události uplynulého roku, které stojí za zaznamenání a uchování pro historii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Praha dříve a nyní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20 let soutěže, stejný motiv s odstupem let (srovnávací snímky z let 1996–2014 a z roku 2015)</w:t>
      </w:r>
    </w:p>
    <w:p w:rsidR="00AF41DE" w:rsidRPr="00591C28" w:rsidRDefault="00AF41DE" w:rsidP="00AF41DE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40"/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</w:pPr>
      <w:r w:rsidRPr="00591C28">
        <w:rPr>
          <w:rFonts w:ascii="MarselisPro" w:eastAsia="Times New Roman" w:hAnsi="MarselisPro" w:cs="Times New Roman"/>
          <w:b/>
          <w:bCs/>
          <w:color w:val="4A504F"/>
          <w:sz w:val="24"/>
          <w:szCs w:val="24"/>
          <w:lang w:eastAsia="cs-CZ"/>
        </w:rPr>
        <w:t>Střešovice</w:t>
      </w:r>
      <w:r w:rsidRPr="00591C28">
        <w:rPr>
          <w:rFonts w:ascii="MarselisPro" w:eastAsia="Times New Roman" w:hAnsi="MarselisPro" w:cs="Times New Roman"/>
          <w:color w:val="4A504F"/>
          <w:sz w:val="24"/>
          <w:szCs w:val="24"/>
          <w:lang w:eastAsia="cs-CZ"/>
        </w:rPr>
        <w:t xml:space="preserve"> – proměny, kontrasty, situace a prvky typické pro tuto městskou část</w:t>
      </w:r>
    </w:p>
    <w:p w:rsidR="00AF41DE" w:rsidRDefault="00AF41DE" w:rsidP="00AF41DE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2D92A8A7" wp14:editId="6E5CCDD4">
            <wp:simplePos x="0" y="0"/>
            <wp:positionH relativeFrom="column">
              <wp:posOffset>2171700</wp:posOffset>
            </wp:positionH>
            <wp:positionV relativeFrom="paragraph">
              <wp:posOffset>245110</wp:posOffset>
            </wp:positionV>
            <wp:extent cx="3474720" cy="244729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1F0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95142EF" wp14:editId="3D81D405">
            <wp:extent cx="1905000" cy="268255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857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74" cy="26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DE" w:rsidRPr="00AF41DE" w:rsidRDefault="00AF41DE">
      <w:pPr>
        <w:rPr>
          <w:b/>
          <w:sz w:val="24"/>
        </w:rPr>
      </w:pPr>
      <w:r w:rsidRPr="00AF41DE">
        <w:rPr>
          <w:b/>
          <w:sz w:val="24"/>
        </w:rPr>
        <w:t>Z naší škol</w:t>
      </w:r>
      <w:r>
        <w:rPr>
          <w:b/>
          <w:sz w:val="24"/>
        </w:rPr>
        <w:t>y se zúčastnilo 8 studentů a z nich 6 bylo vyhodnoceno jako úspěšní. Naše škola zde měla speciální pa</w:t>
      </w:r>
      <w:r w:rsidR="008B2D6D">
        <w:rPr>
          <w:b/>
          <w:sz w:val="24"/>
        </w:rPr>
        <w:t>nel na čestném místě mezi vítězi</w:t>
      </w:r>
      <w:r>
        <w:rPr>
          <w:b/>
          <w:sz w:val="24"/>
        </w:rPr>
        <w:t xml:space="preserve"> soutěže.</w:t>
      </w:r>
    </w:p>
    <w:p w:rsidR="000E412A" w:rsidRDefault="00AF41DE">
      <w:pPr>
        <w:rPr>
          <w:b/>
          <w:sz w:val="24"/>
        </w:rPr>
      </w:pPr>
      <w:r w:rsidRPr="00AF41DE">
        <w:rPr>
          <w:b/>
          <w:sz w:val="24"/>
        </w:rPr>
        <w:t>Naše škola získala čestné uznání, co týkalo amatérských fotografů.</w:t>
      </w:r>
    </w:p>
    <w:p w:rsidR="00AF41DE" w:rsidRDefault="00AF41DE" w:rsidP="00AF41DE">
      <w:pPr>
        <w:jc w:val="center"/>
        <w:rPr>
          <w:b/>
          <w:sz w:val="24"/>
        </w:rPr>
      </w:pPr>
      <w:bookmarkStart w:id="0" w:name="_GoBack"/>
      <w:bookmarkEnd w:id="0"/>
    </w:p>
    <w:p w:rsidR="00AF41DE" w:rsidRPr="00AF41DE" w:rsidRDefault="00AF41DE">
      <w:pPr>
        <w:rPr>
          <w:b/>
          <w:sz w:val="24"/>
        </w:rPr>
      </w:pPr>
      <w:r w:rsidRPr="00AF41DE">
        <w:rPr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6272141A" wp14:editId="4D7A09A7">
            <wp:simplePos x="0" y="0"/>
            <wp:positionH relativeFrom="margin">
              <wp:posOffset>-415925</wp:posOffset>
            </wp:positionH>
            <wp:positionV relativeFrom="paragraph">
              <wp:posOffset>857250</wp:posOffset>
            </wp:positionV>
            <wp:extent cx="6590030" cy="4877435"/>
            <wp:effectExtent l="0" t="953" r="318" b="317"/>
            <wp:wrapSquare wrapText="bothSides"/>
            <wp:docPr id="4" name="Obrázek 4" descr="G:\FOTOSOUTĚŽE 2016\PRAHA FOTOGRAFICKÁ 2016\vyhodnocení-Brožíkova síň\P10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OUTĚŽE 2016\PRAHA FOTOGRAFICKÁ 2016\vyhodnocení-Brožíkova síň\P1050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4" r="10760"/>
                    <a:stretch/>
                  </pic:blipFill>
                  <pic:spPr bwMode="auto">
                    <a:xfrm rot="5400000">
                      <a:off x="0" y="0"/>
                      <a:ext cx="659003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1DE">
        <w:rPr>
          <w:b/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F8B1A13" wp14:editId="467437EC">
            <wp:simplePos x="0" y="0"/>
            <wp:positionH relativeFrom="margin">
              <wp:posOffset>32166</wp:posOffset>
            </wp:positionH>
            <wp:positionV relativeFrom="paragraph">
              <wp:posOffset>6814426</wp:posOffset>
            </wp:positionV>
            <wp:extent cx="5760085" cy="2065283"/>
            <wp:effectExtent l="0" t="0" r="0" b="0"/>
            <wp:wrapSquare wrapText="bothSides"/>
            <wp:docPr id="1" name="Obrázek 1" descr="G:\FOTOSOUTĚŽE 2016\PRAHA FOTOGRAFICKÁ 2016\vyhodnocení-Brožíkova síň\P10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OUTĚŽE 2016\PRAHA FOTOGRAFICKÁ 2016\vyhodnocení-Brožíkova síň\P105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09" b="13892"/>
                    <a:stretch/>
                  </pic:blipFill>
                  <pic:spPr bwMode="auto">
                    <a:xfrm>
                      <a:off x="0" y="0"/>
                      <a:ext cx="5760085" cy="206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1DE" w:rsidRPr="00AF4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rselisPr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47E0D"/>
    <w:multiLevelType w:val="multilevel"/>
    <w:tmpl w:val="0E50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DE"/>
    <w:rsid w:val="000E412A"/>
    <w:rsid w:val="008B2D6D"/>
    <w:rsid w:val="00A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ACF6"/>
  <w15:chartTrackingRefBased/>
  <w15:docId w15:val="{96F61242-FE4F-447C-9C29-4189C051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41DE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ifotovideo.cz/rubriky/co-se-deje/vystava-20-rocniku-souteze-cena-praha-fotograficka_10249_fotogalerie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199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1</cp:revision>
  <dcterms:created xsi:type="dcterms:W3CDTF">2016-06-23T15:30:00Z</dcterms:created>
  <dcterms:modified xsi:type="dcterms:W3CDTF">2016-06-23T15:48:00Z</dcterms:modified>
</cp:coreProperties>
</file>