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D14" w:rsidRPr="00FB7D14" w:rsidRDefault="00FB7D14" w:rsidP="00553140">
      <w:pPr>
        <w:spacing w:before="1200" w:after="720"/>
        <w:jc w:val="center"/>
        <w:rPr>
          <w:b/>
          <w:sz w:val="44"/>
        </w:rPr>
      </w:pPr>
      <w:r w:rsidRPr="00521763">
        <w:rPr>
          <w:b/>
          <w:sz w:val="44"/>
        </w:rPr>
        <w:t>Studentská konference 2016-2017</w:t>
      </w:r>
    </w:p>
    <w:p w:rsidR="00491B14" w:rsidRPr="00521763" w:rsidRDefault="0062060C" w:rsidP="005A7395">
      <w:pPr>
        <w:spacing w:before="2280" w:after="0"/>
        <w:jc w:val="center"/>
        <w:rPr>
          <w:sz w:val="72"/>
        </w:rPr>
      </w:pPr>
      <w:r>
        <w:rPr>
          <w:sz w:val="72"/>
        </w:rPr>
        <w:t>Letiště Václava Havla Praha</w:t>
      </w:r>
    </w:p>
    <w:p w:rsidR="003C11F0" w:rsidRDefault="008813B8" w:rsidP="003C11F0">
      <w:pPr>
        <w:pStyle w:val="Styl2"/>
        <w:spacing w:before="4320"/>
        <w:jc w:val="left"/>
        <w:rPr>
          <w:sz w:val="36"/>
        </w:rPr>
      </w:pPr>
      <w:r>
        <w:rPr>
          <w:sz w:val="36"/>
        </w:rPr>
        <w:t>Šebesta Adam</w:t>
      </w:r>
      <w:r w:rsidR="00491B14" w:rsidRPr="00521763">
        <w:rPr>
          <w:sz w:val="36"/>
        </w:rPr>
        <w:t xml:space="preserve"> DL2</w:t>
      </w:r>
    </w:p>
    <w:p w:rsidR="008813B8" w:rsidRPr="00E82141" w:rsidRDefault="003C11F0" w:rsidP="003C11F0">
      <w:pPr>
        <w:pStyle w:val="Styl2"/>
        <w:spacing w:before="720"/>
        <w:jc w:val="left"/>
        <w:rPr>
          <w:sz w:val="36"/>
        </w:rPr>
      </w:pPr>
      <w:r>
        <w:rPr>
          <w:sz w:val="36"/>
        </w:rPr>
        <w:t>Vedoucí práce: Mgr. J. Kulíšková</w:t>
      </w:r>
      <w:r w:rsidR="00D57249">
        <w:br w:type="page"/>
      </w:r>
    </w:p>
    <w:bookmarkStart w:id="0" w:name="_Toc470070338" w:displacedByCustomXml="next"/>
    <w:sdt>
      <w:sdtPr>
        <w:rPr>
          <w:rFonts w:ascii="Calibri" w:eastAsia="Calibri" w:hAnsi="Calibri" w:cs="Times New Roman"/>
          <w:b w:val="0"/>
          <w:bCs w:val="0"/>
          <w:caps w:val="0"/>
          <w:kern w:val="0"/>
          <w:sz w:val="24"/>
          <w:szCs w:val="22"/>
          <w:lang w:eastAsia="en-US"/>
        </w:rPr>
        <w:id w:val="-2117822536"/>
        <w:docPartObj>
          <w:docPartGallery w:val="Table of Contents"/>
          <w:docPartUnique/>
        </w:docPartObj>
      </w:sdtPr>
      <w:sdtEndPr>
        <w:rPr>
          <w:caps/>
          <w:sz w:val="32"/>
          <w:szCs w:val="32"/>
        </w:rPr>
      </w:sdtEndPr>
      <w:sdtContent>
        <w:p w:rsidR="003C11F0" w:rsidRPr="003C11F0" w:rsidRDefault="00837E9D" w:rsidP="003C11F0">
          <w:pPr>
            <w:pStyle w:val="Styl1"/>
            <w:jc w:val="both"/>
          </w:pPr>
          <w:r w:rsidRPr="003C11F0">
            <w:t>Obsah</w:t>
          </w:r>
          <w:bookmarkEnd w:id="0"/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</w:p>
        <w:p w:rsidR="003C11F0" w:rsidRDefault="003C11F0" w:rsidP="003C11F0">
          <w:pPr>
            <w:pStyle w:val="Obsah1"/>
            <w:tabs>
              <w:tab w:val="left" w:pos="440"/>
              <w:tab w:val="right" w:leader="dot" w:pos="9062"/>
            </w:tabs>
            <w:spacing w:before="120" w:after="120"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39" w:history="1">
            <w:r w:rsidRPr="00D378E5">
              <w:rPr>
                <w:rStyle w:val="Hypertextovodkaz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obecně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1"/>
            <w:tabs>
              <w:tab w:val="left" w:pos="440"/>
              <w:tab w:val="right" w:leader="dot" w:pos="9062"/>
            </w:tabs>
            <w:spacing w:before="120" w:after="120"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0" w:history="1">
            <w:r w:rsidRPr="00D378E5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Charakter letiště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2"/>
            <w:tabs>
              <w:tab w:val="left" w:pos="880"/>
              <w:tab w:val="right" w:leader="dot" w:pos="9062"/>
            </w:tabs>
            <w:spacing w:before="120" w:after="120" w:line="240" w:lineRule="auto"/>
            <w:ind w:left="0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1" w:history="1">
            <w:r w:rsidRPr="00D378E5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Letecký provoz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2"/>
            <w:tabs>
              <w:tab w:val="left" w:pos="880"/>
              <w:tab w:val="right" w:leader="dot" w:pos="9062"/>
            </w:tabs>
            <w:spacing w:before="120" w:after="120" w:line="240" w:lineRule="auto"/>
            <w:ind w:left="0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2" w:history="1">
            <w:r w:rsidRPr="00D378E5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Terminály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1"/>
            <w:tabs>
              <w:tab w:val="left" w:pos="440"/>
              <w:tab w:val="right" w:leader="dot" w:pos="9062"/>
            </w:tabs>
            <w:spacing w:before="120" w:after="120"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3" w:history="1">
            <w:r w:rsidRPr="00D378E5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Letecké společnosti a jejich destinace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2"/>
            <w:tabs>
              <w:tab w:val="left" w:pos="880"/>
              <w:tab w:val="right" w:leader="dot" w:pos="9062"/>
            </w:tabs>
            <w:spacing w:before="120" w:after="120" w:line="240" w:lineRule="auto"/>
            <w:ind w:left="0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4" w:history="1">
            <w:r w:rsidRPr="00D378E5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Nejvytíženější destinace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2"/>
            <w:tabs>
              <w:tab w:val="left" w:pos="880"/>
              <w:tab w:val="right" w:leader="dot" w:pos="9062"/>
            </w:tabs>
            <w:spacing w:before="120" w:after="120" w:line="240" w:lineRule="auto"/>
            <w:ind w:left="0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5" w:history="1">
            <w:r w:rsidRPr="00D378E5">
              <w:rPr>
                <w:rStyle w:val="Hypertextovodkaz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Charterové linky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1"/>
            <w:tabs>
              <w:tab w:val="left" w:pos="440"/>
              <w:tab w:val="right" w:leader="dot" w:pos="9062"/>
            </w:tabs>
            <w:spacing w:before="120" w:after="120"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6" w:history="1">
            <w:r w:rsidRPr="00D378E5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Životní prostředí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2"/>
            <w:tabs>
              <w:tab w:val="left" w:pos="880"/>
              <w:tab w:val="right" w:leader="dot" w:pos="9062"/>
            </w:tabs>
            <w:spacing w:before="120" w:after="120" w:line="240" w:lineRule="auto"/>
            <w:ind w:left="0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7" w:history="1">
            <w:r w:rsidRPr="00D378E5">
              <w:rPr>
                <w:rStyle w:val="Hypertextovodkaz"/>
                <w:noProof/>
                <w:lang w:eastAsia="cs-CZ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  <w:lang w:eastAsia="cs-CZ"/>
              </w:rPr>
              <w:t>Hluk z letiště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2"/>
            <w:tabs>
              <w:tab w:val="left" w:pos="880"/>
              <w:tab w:val="right" w:leader="dot" w:pos="9062"/>
            </w:tabs>
            <w:spacing w:before="120" w:after="120" w:line="240" w:lineRule="auto"/>
            <w:ind w:left="0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8" w:history="1">
            <w:r w:rsidRPr="00D378E5">
              <w:rPr>
                <w:rStyle w:val="Hypertextovodkaz"/>
                <w:noProof/>
                <w:lang w:eastAsia="cs-CZ"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  <w:lang w:eastAsia="cs-CZ"/>
              </w:rPr>
              <w:t>Uhlíková stopa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1"/>
            <w:tabs>
              <w:tab w:val="left" w:pos="440"/>
              <w:tab w:val="right" w:leader="dot" w:pos="9062"/>
            </w:tabs>
            <w:spacing w:before="120" w:after="120"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49" w:history="1">
            <w:r w:rsidRPr="00D378E5">
              <w:rPr>
                <w:rStyle w:val="Hypertextovodkaz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paralelní dráha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1"/>
            <w:tabs>
              <w:tab w:val="left" w:pos="440"/>
              <w:tab w:val="right" w:leader="dot" w:pos="9062"/>
            </w:tabs>
            <w:spacing w:before="120" w:after="120"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50" w:history="1">
            <w:r w:rsidRPr="00D378E5">
              <w:rPr>
                <w:rStyle w:val="Hypertextovodkaz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cs-CZ"/>
              </w:rPr>
              <w:tab/>
            </w:r>
            <w:r w:rsidRPr="00D378E5">
              <w:rPr>
                <w:rStyle w:val="Hypertextovodkaz"/>
                <w:noProof/>
              </w:rPr>
              <w:t>Historie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3C11F0" w:rsidP="003C11F0">
          <w:pPr>
            <w:pStyle w:val="Obsah1"/>
            <w:tabs>
              <w:tab w:val="right" w:leader="dot" w:pos="9062"/>
            </w:tabs>
            <w:spacing w:before="120" w:after="120" w:line="240" w:lineRule="auto"/>
            <w:rPr>
              <w:rFonts w:asciiTheme="minorHAnsi" w:eastAsiaTheme="minorEastAsia" w:hAnsiTheme="minorHAnsi" w:cstheme="minorBidi"/>
              <w:noProof/>
              <w:sz w:val="22"/>
              <w:lang w:eastAsia="cs-CZ"/>
            </w:rPr>
          </w:pPr>
          <w:hyperlink w:anchor="_Toc470070351" w:history="1">
            <w:r w:rsidRPr="00D378E5">
              <w:rPr>
                <w:rStyle w:val="Hypertextovodkaz"/>
                <w:noProof/>
              </w:rPr>
              <w:t>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_Toc470070351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11F0" w:rsidRDefault="00837E9D" w:rsidP="003C11F0">
          <w:pPr>
            <w:spacing w:before="120" w:after="120" w:line="240" w:lineRule="auto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3C11F0" w:rsidRDefault="003C11F0" w:rsidP="003C11F0">
          <w:pPr>
            <w:spacing w:before="120" w:after="120" w:line="240" w:lineRule="auto"/>
            <w:rPr>
              <w:b/>
              <w:bCs/>
            </w:rPr>
          </w:pPr>
        </w:p>
        <w:p w:rsidR="00837E9D" w:rsidRPr="003C11F0" w:rsidRDefault="00564053" w:rsidP="003C11F0">
          <w:pPr>
            <w:spacing w:before="120" w:after="120" w:line="240" w:lineRule="auto"/>
            <w:rPr>
              <w:caps/>
              <w:sz w:val="32"/>
              <w:szCs w:val="32"/>
            </w:rPr>
          </w:pPr>
          <w:r w:rsidRPr="003C11F0">
            <w:rPr>
              <w:b/>
              <w:bCs/>
              <w:caps/>
              <w:sz w:val="32"/>
              <w:szCs w:val="32"/>
            </w:rPr>
            <w:t>Seznam obrázků</w:t>
          </w:r>
        </w:p>
      </w:sdtContent>
    </w:sdt>
    <w:p w:rsidR="00564053" w:rsidRDefault="0056405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469426358" w:history="1">
        <w:r w:rsidRPr="002F327E">
          <w:rPr>
            <w:rStyle w:val="Hypertextovodkaz"/>
            <w:noProof/>
          </w:rPr>
          <w:t>Obrázek 1 - Terminál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_Toc469426358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64053" w:rsidRDefault="0036504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69426359" w:history="1">
        <w:r w:rsidR="00564053" w:rsidRPr="002F327E">
          <w:rPr>
            <w:rStyle w:val="Hypertextovodkaz"/>
            <w:noProof/>
          </w:rPr>
          <w:t>Obrázek 2- Řídící věž</w:t>
        </w:r>
        <w:r w:rsidR="00564053">
          <w:rPr>
            <w:noProof/>
            <w:webHidden/>
          </w:rPr>
          <w:tab/>
        </w:r>
        <w:r w:rsidR="00564053">
          <w:rPr>
            <w:noProof/>
            <w:webHidden/>
          </w:rPr>
          <w:fldChar w:fldCharType="begin"/>
        </w:r>
        <w:r w:rsidR="00564053">
          <w:rPr>
            <w:noProof/>
            <w:webHidden/>
          </w:rPr>
          <w:instrText xml:space="preserve"> PAGEREF _Toc469426359 \h </w:instrText>
        </w:r>
        <w:r w:rsidR="00564053">
          <w:rPr>
            <w:noProof/>
            <w:webHidden/>
          </w:rPr>
        </w:r>
        <w:r w:rsidR="00564053">
          <w:rPr>
            <w:noProof/>
            <w:webHidden/>
          </w:rPr>
          <w:fldChar w:fldCharType="separate"/>
        </w:r>
        <w:r w:rsidR="00564053">
          <w:rPr>
            <w:noProof/>
            <w:webHidden/>
          </w:rPr>
          <w:t>5</w:t>
        </w:r>
        <w:r w:rsidR="00564053">
          <w:rPr>
            <w:noProof/>
            <w:webHidden/>
          </w:rPr>
          <w:fldChar w:fldCharType="end"/>
        </w:r>
      </w:hyperlink>
    </w:p>
    <w:p w:rsidR="00564053" w:rsidRDefault="0036504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69426360" w:history="1">
        <w:r w:rsidR="00564053" w:rsidRPr="002F327E">
          <w:rPr>
            <w:rStyle w:val="Hypertextovodkaz"/>
            <w:noProof/>
          </w:rPr>
          <w:t>Obrázek 3 - Prst C</w:t>
        </w:r>
        <w:r w:rsidR="00564053">
          <w:rPr>
            <w:noProof/>
            <w:webHidden/>
          </w:rPr>
          <w:tab/>
        </w:r>
        <w:r w:rsidR="00564053">
          <w:rPr>
            <w:noProof/>
            <w:webHidden/>
          </w:rPr>
          <w:fldChar w:fldCharType="begin"/>
        </w:r>
        <w:r w:rsidR="00564053">
          <w:rPr>
            <w:noProof/>
            <w:webHidden/>
          </w:rPr>
          <w:instrText xml:space="preserve"> PAGEREF _Toc469426360 \h </w:instrText>
        </w:r>
        <w:r w:rsidR="00564053">
          <w:rPr>
            <w:noProof/>
            <w:webHidden/>
          </w:rPr>
        </w:r>
        <w:r w:rsidR="00564053">
          <w:rPr>
            <w:noProof/>
            <w:webHidden/>
          </w:rPr>
          <w:fldChar w:fldCharType="separate"/>
        </w:r>
        <w:r w:rsidR="00564053">
          <w:rPr>
            <w:noProof/>
            <w:webHidden/>
          </w:rPr>
          <w:t>6</w:t>
        </w:r>
        <w:r w:rsidR="00564053">
          <w:rPr>
            <w:noProof/>
            <w:webHidden/>
          </w:rPr>
          <w:fldChar w:fldCharType="end"/>
        </w:r>
      </w:hyperlink>
    </w:p>
    <w:p w:rsidR="00564053" w:rsidRDefault="0036504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69426361" w:history="1">
        <w:r w:rsidR="00564053" w:rsidRPr="002F327E">
          <w:rPr>
            <w:rStyle w:val="Hypertextovodkaz"/>
            <w:noProof/>
          </w:rPr>
          <w:t>Obrázek 4 - Airbus A330 Travel Service</w:t>
        </w:r>
        <w:r w:rsidR="00564053">
          <w:rPr>
            <w:noProof/>
            <w:webHidden/>
          </w:rPr>
          <w:tab/>
        </w:r>
        <w:r w:rsidR="00564053">
          <w:rPr>
            <w:noProof/>
            <w:webHidden/>
          </w:rPr>
          <w:fldChar w:fldCharType="begin"/>
        </w:r>
        <w:r w:rsidR="00564053">
          <w:rPr>
            <w:noProof/>
            <w:webHidden/>
          </w:rPr>
          <w:instrText xml:space="preserve"> PAGEREF _Toc469426361 \h </w:instrText>
        </w:r>
        <w:r w:rsidR="00564053">
          <w:rPr>
            <w:noProof/>
            <w:webHidden/>
          </w:rPr>
        </w:r>
        <w:r w:rsidR="00564053">
          <w:rPr>
            <w:noProof/>
            <w:webHidden/>
          </w:rPr>
          <w:fldChar w:fldCharType="separate"/>
        </w:r>
        <w:r w:rsidR="00564053">
          <w:rPr>
            <w:noProof/>
            <w:webHidden/>
          </w:rPr>
          <w:t>7</w:t>
        </w:r>
        <w:r w:rsidR="00564053">
          <w:rPr>
            <w:noProof/>
            <w:webHidden/>
          </w:rPr>
          <w:fldChar w:fldCharType="end"/>
        </w:r>
      </w:hyperlink>
    </w:p>
    <w:p w:rsidR="00564053" w:rsidRDefault="0036504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69426362" w:history="1">
        <w:r w:rsidR="00564053" w:rsidRPr="002F327E">
          <w:rPr>
            <w:rStyle w:val="Hypertextovodkaz"/>
            <w:noProof/>
          </w:rPr>
          <w:t>Obrázek 5 - Boeing 737 Tarom</w:t>
        </w:r>
        <w:r w:rsidR="00564053">
          <w:rPr>
            <w:noProof/>
            <w:webHidden/>
          </w:rPr>
          <w:tab/>
        </w:r>
        <w:r w:rsidR="00564053">
          <w:rPr>
            <w:noProof/>
            <w:webHidden/>
          </w:rPr>
          <w:fldChar w:fldCharType="begin"/>
        </w:r>
        <w:r w:rsidR="00564053">
          <w:rPr>
            <w:noProof/>
            <w:webHidden/>
          </w:rPr>
          <w:instrText xml:space="preserve"> PAGEREF _Toc469426362 \h </w:instrText>
        </w:r>
        <w:r w:rsidR="00564053">
          <w:rPr>
            <w:noProof/>
            <w:webHidden/>
          </w:rPr>
        </w:r>
        <w:r w:rsidR="00564053">
          <w:rPr>
            <w:noProof/>
            <w:webHidden/>
          </w:rPr>
          <w:fldChar w:fldCharType="separate"/>
        </w:r>
        <w:r w:rsidR="00564053">
          <w:rPr>
            <w:noProof/>
            <w:webHidden/>
          </w:rPr>
          <w:t>8</w:t>
        </w:r>
        <w:r w:rsidR="00564053">
          <w:rPr>
            <w:noProof/>
            <w:webHidden/>
          </w:rPr>
          <w:fldChar w:fldCharType="end"/>
        </w:r>
      </w:hyperlink>
    </w:p>
    <w:p w:rsidR="00564053" w:rsidRDefault="0036504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69426363" w:history="1">
        <w:r w:rsidR="00564053" w:rsidRPr="002F327E">
          <w:rPr>
            <w:rStyle w:val="Hypertextovodkaz"/>
            <w:noProof/>
          </w:rPr>
          <w:t>Obrázek 6 - logo programu Airport Carbon Accreditation</w:t>
        </w:r>
        <w:r w:rsidR="00564053">
          <w:rPr>
            <w:noProof/>
            <w:webHidden/>
          </w:rPr>
          <w:tab/>
        </w:r>
        <w:r w:rsidR="00564053">
          <w:rPr>
            <w:noProof/>
            <w:webHidden/>
          </w:rPr>
          <w:fldChar w:fldCharType="begin"/>
        </w:r>
        <w:r w:rsidR="00564053">
          <w:rPr>
            <w:noProof/>
            <w:webHidden/>
          </w:rPr>
          <w:instrText xml:space="preserve"> PAGEREF _Toc469426363 \h </w:instrText>
        </w:r>
        <w:r w:rsidR="00564053">
          <w:rPr>
            <w:noProof/>
            <w:webHidden/>
          </w:rPr>
        </w:r>
        <w:r w:rsidR="00564053">
          <w:rPr>
            <w:noProof/>
            <w:webHidden/>
          </w:rPr>
          <w:fldChar w:fldCharType="separate"/>
        </w:r>
        <w:r w:rsidR="00564053">
          <w:rPr>
            <w:noProof/>
            <w:webHidden/>
          </w:rPr>
          <w:t>8</w:t>
        </w:r>
        <w:r w:rsidR="00564053">
          <w:rPr>
            <w:noProof/>
            <w:webHidden/>
          </w:rPr>
          <w:fldChar w:fldCharType="end"/>
        </w:r>
      </w:hyperlink>
    </w:p>
    <w:p w:rsidR="00564053" w:rsidRDefault="0036504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69426364" w:history="1">
        <w:r w:rsidR="00564053" w:rsidRPr="002F327E">
          <w:rPr>
            <w:rStyle w:val="Hypertextovodkaz"/>
            <w:noProof/>
          </w:rPr>
          <w:t>Obrázek 7 - budoucí plán veřejné venkovní části letiště</w:t>
        </w:r>
        <w:r w:rsidR="00564053">
          <w:rPr>
            <w:noProof/>
            <w:webHidden/>
          </w:rPr>
          <w:tab/>
        </w:r>
        <w:r w:rsidR="00564053">
          <w:rPr>
            <w:noProof/>
            <w:webHidden/>
          </w:rPr>
          <w:fldChar w:fldCharType="begin"/>
        </w:r>
        <w:r w:rsidR="00564053">
          <w:rPr>
            <w:noProof/>
            <w:webHidden/>
          </w:rPr>
          <w:instrText xml:space="preserve"> PAGEREF _Toc469426364 \h </w:instrText>
        </w:r>
        <w:r w:rsidR="00564053">
          <w:rPr>
            <w:noProof/>
            <w:webHidden/>
          </w:rPr>
        </w:r>
        <w:r w:rsidR="00564053">
          <w:rPr>
            <w:noProof/>
            <w:webHidden/>
          </w:rPr>
          <w:fldChar w:fldCharType="separate"/>
        </w:r>
        <w:r w:rsidR="00564053">
          <w:rPr>
            <w:noProof/>
            <w:webHidden/>
          </w:rPr>
          <w:t>9</w:t>
        </w:r>
        <w:r w:rsidR="00564053">
          <w:rPr>
            <w:noProof/>
            <w:webHidden/>
          </w:rPr>
          <w:fldChar w:fldCharType="end"/>
        </w:r>
      </w:hyperlink>
    </w:p>
    <w:p w:rsidR="00564053" w:rsidRDefault="0036504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69426365" w:history="1">
        <w:r w:rsidR="00564053" w:rsidRPr="002F327E">
          <w:rPr>
            <w:rStyle w:val="Hypertextovodkaz"/>
            <w:noProof/>
          </w:rPr>
          <w:t>Obrázek 8 - Staré letiště</w:t>
        </w:r>
        <w:r w:rsidR="00564053">
          <w:rPr>
            <w:noProof/>
            <w:webHidden/>
          </w:rPr>
          <w:tab/>
        </w:r>
        <w:r w:rsidR="00564053">
          <w:rPr>
            <w:noProof/>
            <w:webHidden/>
          </w:rPr>
          <w:fldChar w:fldCharType="begin"/>
        </w:r>
        <w:r w:rsidR="00564053">
          <w:rPr>
            <w:noProof/>
            <w:webHidden/>
          </w:rPr>
          <w:instrText xml:space="preserve"> PAGEREF _Toc469426365 \h </w:instrText>
        </w:r>
        <w:r w:rsidR="00564053">
          <w:rPr>
            <w:noProof/>
            <w:webHidden/>
          </w:rPr>
        </w:r>
        <w:r w:rsidR="00564053">
          <w:rPr>
            <w:noProof/>
            <w:webHidden/>
          </w:rPr>
          <w:fldChar w:fldCharType="separate"/>
        </w:r>
        <w:r w:rsidR="00564053">
          <w:rPr>
            <w:noProof/>
            <w:webHidden/>
          </w:rPr>
          <w:t>10</w:t>
        </w:r>
        <w:r w:rsidR="00564053">
          <w:rPr>
            <w:noProof/>
            <w:webHidden/>
          </w:rPr>
          <w:fldChar w:fldCharType="end"/>
        </w:r>
      </w:hyperlink>
    </w:p>
    <w:p w:rsidR="00564053" w:rsidRDefault="00365043" w:rsidP="003C11F0">
      <w:pPr>
        <w:pStyle w:val="Seznamobrzk"/>
        <w:tabs>
          <w:tab w:val="right" w:leader="dot" w:pos="9062"/>
        </w:tabs>
        <w:spacing w:before="120" w:after="120" w:line="240" w:lineRule="auto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469426366" w:history="1">
        <w:r w:rsidR="00564053" w:rsidRPr="002F327E">
          <w:rPr>
            <w:rStyle w:val="Hypertextovodkaz"/>
            <w:noProof/>
          </w:rPr>
          <w:t>Obrázek 9 - pohled na řídící věž</w:t>
        </w:r>
        <w:r w:rsidR="00564053">
          <w:rPr>
            <w:noProof/>
            <w:webHidden/>
          </w:rPr>
          <w:tab/>
        </w:r>
        <w:r w:rsidR="00564053">
          <w:rPr>
            <w:noProof/>
            <w:webHidden/>
          </w:rPr>
          <w:fldChar w:fldCharType="begin"/>
        </w:r>
        <w:r w:rsidR="00564053">
          <w:rPr>
            <w:noProof/>
            <w:webHidden/>
          </w:rPr>
          <w:instrText xml:space="preserve"> PAGEREF _Toc469426366 \h </w:instrText>
        </w:r>
        <w:r w:rsidR="00564053">
          <w:rPr>
            <w:noProof/>
            <w:webHidden/>
          </w:rPr>
        </w:r>
        <w:r w:rsidR="00564053">
          <w:rPr>
            <w:noProof/>
            <w:webHidden/>
          </w:rPr>
          <w:fldChar w:fldCharType="separate"/>
        </w:r>
        <w:r w:rsidR="00564053">
          <w:rPr>
            <w:noProof/>
            <w:webHidden/>
          </w:rPr>
          <w:t>11</w:t>
        </w:r>
        <w:r w:rsidR="00564053">
          <w:rPr>
            <w:noProof/>
            <w:webHidden/>
          </w:rPr>
          <w:fldChar w:fldCharType="end"/>
        </w:r>
      </w:hyperlink>
    </w:p>
    <w:p w:rsidR="00397E01" w:rsidRDefault="00564053" w:rsidP="003C11F0">
      <w:pPr>
        <w:spacing w:before="120" w:after="120" w:line="240" w:lineRule="auto"/>
      </w:pPr>
      <w:r>
        <w:fldChar w:fldCharType="end"/>
      </w:r>
    </w:p>
    <w:p w:rsidR="00D57249" w:rsidRDefault="00D57249">
      <w:r>
        <w:br w:type="page"/>
      </w:r>
      <w:bookmarkStart w:id="1" w:name="_GoBack"/>
      <w:bookmarkEnd w:id="1"/>
    </w:p>
    <w:p w:rsidR="00D57249" w:rsidRPr="006859B6" w:rsidRDefault="0062060C" w:rsidP="00521763">
      <w:pPr>
        <w:pStyle w:val="Nadpis1"/>
      </w:pPr>
      <w:bookmarkStart w:id="2" w:name="_Toc470070339"/>
      <w:r>
        <w:lastRenderedPageBreak/>
        <w:t>obecně</w:t>
      </w:r>
      <w:bookmarkEnd w:id="2"/>
    </w:p>
    <w:p w:rsidR="00D57249" w:rsidRDefault="00564053" w:rsidP="00716255">
      <w:pPr>
        <w:rPr>
          <w:b/>
          <w:bCs/>
          <w:caps/>
        </w:rPr>
      </w:pPr>
      <w:r>
        <w:t xml:space="preserve">Letiště Václava Havla </w:t>
      </w:r>
      <w:r w:rsidR="0062060C" w:rsidRPr="0062060C">
        <w:t>je veřejné mezinárodní letiště umístěné na severozápadním okraji Prahy, v městské části Praha 6, katastrálním území Ruzyně, u Kněževsi. Letiště je určeno pro mezinárodní i vnitrostátní, pravidelný i nepravidelný letecký provoz. Se jménem bývalého prezidenta Václava Havla bylo spojeno v říjnu 2012.</w:t>
      </w:r>
      <w:r w:rsidR="000059B8">
        <w:rPr>
          <w:b/>
          <w:bCs/>
          <w:caps/>
        </w:rPr>
        <w:t xml:space="preserve"> </w:t>
      </w:r>
      <w:r w:rsidR="0062060C" w:rsidRPr="0062060C">
        <w:t>Jedná se o největší letiště v Česku, v roce 2016 se řadilo mezi 40 nejvytíženějších letišť Evropy. V roce 2008 odbavilo rekordních 12,63 milionů cestujících při taktéž rekordních</w:t>
      </w:r>
      <w:r w:rsidR="004E3F2E">
        <w:t xml:space="preserve"> 178 tisících pohybech letadel.</w:t>
      </w:r>
      <w:r w:rsidR="0062060C" w:rsidRPr="0062060C">
        <w:t xml:space="preserve"> V roce 2015 odbavilo 12,03 milionů cestujících (z toho 11,98 milionu mezinárodních) při 128 tisících pohybech</w:t>
      </w:r>
      <w:r w:rsidR="0062060C">
        <w:t xml:space="preserve"> letadel (vzlety + přistání).</w:t>
      </w:r>
      <w:r w:rsidR="000059B8">
        <w:rPr>
          <w:b/>
          <w:bCs/>
          <w:caps/>
        </w:rPr>
        <w:t xml:space="preserve"> </w:t>
      </w:r>
      <w:r w:rsidR="0062060C" w:rsidRPr="0062060C">
        <w:t xml:space="preserve">Provozovatelem letiště je akciová společnost Letiště Praha, a. s., 100% vlastněná akciovou společností Český Aeroholding, a.s. Český Aeroholding je Českou republikou vlastněná společnost, která kromě společnosti Letiště Praha vlastní i společnosti České aerolinie, Czech Airlines Technics a Czech Airlines Handling. V čele Letiště Praha, a. s., stojí </w:t>
      </w:r>
      <w:r w:rsidR="00D715D2">
        <w:t xml:space="preserve">čtyřčlenné </w:t>
      </w:r>
      <w:r w:rsidR="0062060C" w:rsidRPr="0062060C">
        <w:t>představenstvo, jehož p</w:t>
      </w:r>
      <w:r w:rsidR="0062060C">
        <w:t>ředsedou je Jiří Kraus.</w:t>
      </w:r>
    </w:p>
    <w:p w:rsidR="00BA553F" w:rsidRDefault="000059B8" w:rsidP="00BA553F">
      <w:pPr>
        <w:keepNext/>
        <w:jc w:val="center"/>
      </w:pPr>
      <w:r w:rsidRPr="000059B8">
        <w:rPr>
          <w:noProof/>
          <w:lang w:eastAsia="cs-CZ"/>
        </w:rPr>
        <w:drawing>
          <wp:inline distT="0" distB="0" distL="0" distR="0" wp14:anchorId="7C331220" wp14:editId="4E4B54ED">
            <wp:extent cx="4857750" cy="3238500"/>
            <wp:effectExtent l="0" t="0" r="0" b="0"/>
            <wp:docPr id="8" name="Obrázek 8" descr="C:\Users\Fidel\Desktop\03-Komu-pa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del\Desktop\03-Komu-pat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53F" w:rsidRDefault="00BA553F" w:rsidP="00BA553F">
      <w:pPr>
        <w:pStyle w:val="Titulek"/>
        <w:jc w:val="center"/>
      </w:pPr>
      <w:bookmarkStart w:id="3" w:name="_Toc469426358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82DAD">
        <w:rPr>
          <w:noProof/>
        </w:rPr>
        <w:t>1</w:t>
      </w:r>
      <w:r>
        <w:fldChar w:fldCharType="end"/>
      </w:r>
      <w:r>
        <w:t xml:space="preserve"> - Terminál 2</w:t>
      </w:r>
      <w:bookmarkEnd w:id="3"/>
    </w:p>
    <w:p w:rsidR="00BA553F" w:rsidRDefault="00BA553F">
      <w:pPr>
        <w:spacing w:before="0" w:after="0" w:line="240" w:lineRule="auto"/>
        <w:jc w:val="left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:rsidR="000059B8" w:rsidRPr="00CB76D3" w:rsidRDefault="000059B8" w:rsidP="00BA553F">
      <w:pPr>
        <w:pStyle w:val="Titulek"/>
        <w:jc w:val="center"/>
      </w:pPr>
    </w:p>
    <w:p w:rsidR="00D57249" w:rsidRDefault="00575BA2" w:rsidP="00575BA2">
      <w:pPr>
        <w:pStyle w:val="Nadpis1"/>
      </w:pPr>
      <w:bookmarkStart w:id="4" w:name="_Toc470070340"/>
      <w:r>
        <w:t>Charakter letiště</w:t>
      </w:r>
      <w:bookmarkEnd w:id="4"/>
    </w:p>
    <w:p w:rsidR="00575BA2" w:rsidRPr="00575BA2" w:rsidRDefault="00575BA2" w:rsidP="00716255">
      <w:r w:rsidRPr="00575BA2">
        <w:t>Následující tabulka zobrazuje počet přepravených pasažérů na letišti Václ</w:t>
      </w:r>
      <w:r>
        <w:t>ava Havla v jednotlivých letech:</w:t>
      </w:r>
    </w:p>
    <w:p w:rsidR="00491B14" w:rsidRPr="00491B14" w:rsidRDefault="00E5553B" w:rsidP="00CB76D3">
      <w:pPr>
        <w:spacing w:before="120" w:after="120"/>
      </w:pPr>
      <w:r>
        <w:rPr>
          <w:noProof/>
          <w:lang w:eastAsia="cs-CZ"/>
        </w:rPr>
        <w:drawing>
          <wp:inline distT="0" distB="0" distL="0" distR="0">
            <wp:extent cx="5800725" cy="4476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98" cy="4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E0C" w:rsidRDefault="006C7469" w:rsidP="007F7E0C">
      <w:pPr>
        <w:pStyle w:val="Nadpis2"/>
      </w:pPr>
      <w:bookmarkStart w:id="5" w:name="_Toc470070341"/>
      <w:r>
        <w:t>Letecký provoz</w:t>
      </w:r>
      <w:bookmarkEnd w:id="5"/>
    </w:p>
    <w:p w:rsidR="00C075A9" w:rsidRDefault="006C7469" w:rsidP="00716255">
      <w:pPr>
        <w:rPr>
          <w:noProof/>
          <w:lang w:eastAsia="cs-CZ"/>
        </w:rPr>
      </w:pPr>
      <w:r>
        <w:t>Letiště je plně vyb</w:t>
      </w:r>
      <w:r w:rsidR="00BA553F">
        <w:t xml:space="preserve">aveno pro lety za viditelnosti i podle přístrojů </w:t>
      </w:r>
      <w:r>
        <w:t xml:space="preserve"> a umožňuje nepřetržitý provoz ve dne i v noci. Je plně koordinováno v rámci EUROCONTROL v Bruselu z hlediska přidělovaných časů vzletů (tzv. slotů).</w:t>
      </w:r>
      <w:r w:rsidR="00C075A9">
        <w:t xml:space="preserve"> </w:t>
      </w:r>
      <w:r>
        <w:t>Dráhový systém sestává ze tří vzle</w:t>
      </w:r>
      <w:r w:rsidR="00C075A9">
        <w:t>tových a přistávacích drah</w:t>
      </w:r>
      <w:r>
        <w:t>, z nichž jedna je trvale pro vzlety i přistání uzavřena, používá se jako poj</w:t>
      </w:r>
      <w:r w:rsidR="00C06CA7">
        <w:t xml:space="preserve">ezdová dráha a pro parkování letadel. </w:t>
      </w:r>
      <w:r>
        <w:t>Dráha 06/24 byla do dubna 1993 značena jako 07/25 a dráha 12/30 do května 2012 jako 13/31. V důsledku změny magnetické dek</w:t>
      </w:r>
      <w:r w:rsidR="00087464">
        <w:t>linace byla označení změněna.</w:t>
      </w:r>
      <w:r>
        <w:t xml:space="preserve"> Letištěm vedou betonové a asfaltové pojezdové dráhy označené písmeny A–H, K–N, P, R, S, AA, FF a RR; jejich šířka je 22,5 m, kromě části dráhy P, která je široká 40 m. Na letišti jsou čtyři vyhrazená místa pro přistání vrtulníků (tzv. heliporty) označené H1–H4</w:t>
      </w:r>
      <w:r w:rsidR="00087464">
        <w:t>, umístěné na TWY G, P, S a RR.</w:t>
      </w:r>
      <w:r w:rsidR="00C075A9">
        <w:t xml:space="preserve"> </w:t>
      </w:r>
      <w:r>
        <w:t>Kolem letiště Praha-Ruzyně je vzdušný prostor k</w:t>
      </w:r>
      <w:r w:rsidR="00716255">
        <w:t>oncová řízená oblast TMA Praha.</w:t>
      </w:r>
    </w:p>
    <w:p w:rsidR="00117FC1" w:rsidRDefault="002848EB" w:rsidP="00117FC1">
      <w:pPr>
        <w:keepNext/>
        <w:spacing w:before="0"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20BB181E" wp14:editId="44990712">
            <wp:extent cx="4438650" cy="2951702"/>
            <wp:effectExtent l="0" t="0" r="0" b="1270"/>
            <wp:docPr id="5" name="Obrázek 5" descr="http://www.stopro.cz/content/images/catalog_src/technicky-blok-praha-ruzyne_sr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opro.cz/content/images/catalog_src/technicky-blok-praha-ruzyne_src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89" cy="296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EB" w:rsidRDefault="00117FC1" w:rsidP="00117FC1">
      <w:pPr>
        <w:pStyle w:val="Titulek"/>
        <w:jc w:val="center"/>
      </w:pPr>
      <w:bookmarkStart w:id="6" w:name="_Toc469426359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82DAD">
        <w:rPr>
          <w:noProof/>
        </w:rPr>
        <w:t>2</w:t>
      </w:r>
      <w:r>
        <w:fldChar w:fldCharType="end"/>
      </w:r>
      <w:r>
        <w:t>- Řídící věž</w:t>
      </w:r>
      <w:bookmarkEnd w:id="6"/>
    </w:p>
    <w:p w:rsidR="006C7469" w:rsidRDefault="006C7469" w:rsidP="00087464">
      <w:pPr>
        <w:pStyle w:val="Nadpis2"/>
      </w:pPr>
      <w:bookmarkStart w:id="7" w:name="_Toc470070342"/>
      <w:r>
        <w:lastRenderedPageBreak/>
        <w:t>Terminály</w:t>
      </w:r>
      <w:bookmarkEnd w:id="7"/>
    </w:p>
    <w:p w:rsidR="004E6AC9" w:rsidRDefault="006C7469" w:rsidP="00964F8C">
      <w:r>
        <w:t>L</w:t>
      </w:r>
      <w:r w:rsidR="00087464">
        <w:t xml:space="preserve">etiště obsahuje šest terminálů. </w:t>
      </w:r>
      <w:r>
        <w:t xml:space="preserve">Nové letiště je </w:t>
      </w:r>
      <w:r w:rsidR="00087464">
        <w:t xml:space="preserve">označováno jako Terminál Sever. </w:t>
      </w:r>
      <w:r>
        <w:t>Terminál T1 (dříve Sever 1) slouží</w:t>
      </w:r>
      <w:r w:rsidR="00087464">
        <w:t xml:space="preserve"> letům mimo Schengenský prostor. </w:t>
      </w:r>
      <w:r>
        <w:t xml:space="preserve">Terminál T2 se využívá pro lety v Schengenském prostoru. Dne 1. září 2005 byl oficiálně otevřen, 2. září 2005 částečně pro veřejnost zpřístupněn a v lednu 2006 plně zpřístupněn. Počet nástupních mostů se tím zvýšil ze </w:t>
      </w:r>
      <w:r w:rsidR="006A6735">
        <w:t xml:space="preserve">17 na 27 a kapacita letiště </w:t>
      </w:r>
      <w:r>
        <w:t>se zvětšila o 30 %. Investice do nového terminálu dosáhly výše 9 miliard Kč. Oblast severního terminálu obsluhují ulice Aviatická a Schengenská. Nová estakáda mezi terminály 1 a 2 ulehčuje automobilové dopravě. U jednotlivých terminálů se nacházejí expresní parkoviště P1 a P2, zastávky MHD a kyvadlové dopravy, stanoviště taxislužby, v blízkosti pak několik dalších parkovišť a parkovacích domů, hotel, obchodně-administrativní budovy včetně správní budovy Českého Aeoroholdingu atd.</w:t>
      </w:r>
      <w:r w:rsidR="00964F8C">
        <w:t xml:space="preserve"> </w:t>
      </w:r>
      <w:r>
        <w:t>U těchto terminálů je hlavní odb</w:t>
      </w:r>
      <w:r w:rsidR="006A6735">
        <w:t xml:space="preserve">avovací plocha, </w:t>
      </w:r>
      <w:r>
        <w:t>vybavená také 17 stáními s tunely pro přímý nástup do letadla. Budova starého letišt</w:t>
      </w:r>
      <w:r w:rsidR="00B942DC">
        <w:t xml:space="preserve">ě je označena jako Terminál Jih. </w:t>
      </w:r>
      <w:r>
        <w:t>Terminál T3 General Aviation obslu</w:t>
      </w:r>
      <w:r w:rsidR="00B942DC">
        <w:t xml:space="preserve">huje soukromé a charterové lety. </w:t>
      </w:r>
      <w:r>
        <w:t>Terminál T4 Milit</w:t>
      </w:r>
      <w:r w:rsidR="004E3F2E">
        <w:t xml:space="preserve">ary </w:t>
      </w:r>
      <w:r>
        <w:t xml:space="preserve">slouží VIP letům a státním návštěvám a slouží hlavně pro VIP lety </w:t>
      </w:r>
      <w:r w:rsidR="00326204">
        <w:t>a lety všeobecného letectví.</w:t>
      </w:r>
    </w:p>
    <w:p w:rsidR="00900E1A" w:rsidRDefault="004E6AC9" w:rsidP="00900E1A">
      <w:pPr>
        <w:keepNext/>
        <w:spacing w:before="0" w:after="0" w:line="240" w:lineRule="auto"/>
        <w:jc w:val="center"/>
      </w:pPr>
      <w:r w:rsidRPr="004E6AC9">
        <w:rPr>
          <w:noProof/>
          <w:lang w:eastAsia="cs-CZ"/>
        </w:rPr>
        <w:drawing>
          <wp:inline distT="0" distB="0" distL="0" distR="0" wp14:anchorId="0CF0D488" wp14:editId="0E162865">
            <wp:extent cx="4637401" cy="3083442"/>
            <wp:effectExtent l="0" t="0" r="0" b="3175"/>
            <wp:docPr id="9" name="Obrázek 9" descr="C:\Users\Fidel\Desktop\praha-letiste-praha-ruzyne-prst-c-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del\Desktop\praha-letiste-praha-ruzyne-prst-c-2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84" cy="30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01" w:rsidRPr="00D449D4" w:rsidRDefault="00900E1A" w:rsidP="00D449D4">
      <w:pPr>
        <w:pStyle w:val="Titulek"/>
        <w:jc w:val="center"/>
      </w:pPr>
      <w:bookmarkStart w:id="8" w:name="_Toc469426360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82DAD">
        <w:rPr>
          <w:noProof/>
        </w:rPr>
        <w:t>3</w:t>
      </w:r>
      <w:r>
        <w:fldChar w:fldCharType="end"/>
      </w:r>
      <w:r>
        <w:t xml:space="preserve"> - Prst C</w:t>
      </w:r>
      <w:bookmarkEnd w:id="8"/>
      <w:r w:rsidR="00397E01">
        <w:br w:type="page"/>
      </w:r>
    </w:p>
    <w:p w:rsidR="00A52DAF" w:rsidRDefault="006A6000" w:rsidP="00397E01">
      <w:pPr>
        <w:pStyle w:val="Nadpis1"/>
      </w:pPr>
      <w:bookmarkStart w:id="9" w:name="_Toc470070343"/>
      <w:r>
        <w:lastRenderedPageBreak/>
        <w:t>Letecké společnosti a jejich destinace</w:t>
      </w:r>
      <w:bookmarkEnd w:id="9"/>
    </w:p>
    <w:p w:rsidR="006A6000" w:rsidRDefault="006A6000" w:rsidP="005315D0">
      <w:pPr>
        <w:rPr>
          <w:b/>
          <w:shd w:val="clear" w:color="auto" w:fill="FFFFFF"/>
        </w:rPr>
      </w:pPr>
      <w:bookmarkStart w:id="10" w:name="_Toc468265159"/>
      <w:r w:rsidRPr="00E31EF1">
        <w:rPr>
          <w:shd w:val="clear" w:color="auto" w:fill="FFFFFF"/>
        </w:rPr>
        <w:t>Po dobu platnosti zimního letového řádu 2016/2017 působí na Letišti Václava Havla Praha celkem 58 leteckých společností (v sezónně 15/16 to bylo 54). Cestujícím jsou k dispozici pravidelná spojení do 105 destinací ve 39 zemích světa (v sezóně</w:t>
      </w:r>
      <w:r w:rsidR="00E31EF1">
        <w:rPr>
          <w:shd w:val="clear" w:color="auto" w:fill="FFFFFF"/>
        </w:rPr>
        <w:t xml:space="preserve"> 15/16 bylo 97 v 38 zemích).</w:t>
      </w:r>
    </w:p>
    <w:p w:rsidR="00170C42" w:rsidRPr="00170C42" w:rsidRDefault="00170C42" w:rsidP="00170C42">
      <w:pPr>
        <w:pStyle w:val="Nadpis2"/>
      </w:pPr>
      <w:bookmarkStart w:id="11" w:name="_Toc470070344"/>
      <w:r>
        <w:t>Nejvytíženější destinace</w:t>
      </w:r>
      <w:bookmarkEnd w:id="11"/>
    </w:p>
    <w:p w:rsidR="006A6000" w:rsidRPr="00E31EF1" w:rsidRDefault="006A6000" w:rsidP="005315D0">
      <w:pPr>
        <w:rPr>
          <w:b/>
          <w:shd w:val="clear" w:color="auto" w:fill="FFFFFF"/>
        </w:rPr>
      </w:pPr>
      <w:r w:rsidRPr="00E31EF1">
        <w:rPr>
          <w:shd w:val="clear" w:color="auto" w:fill="FFFFFF"/>
        </w:rPr>
        <w:t>Mezi nejvytíženější destinace v počtu pravidelných leteckých spojení se řadí Paříž/Charles de Gaulle a Moskva/Sheremetyevo, následují Frankfurt, Amsterdam a Varšava. Největší počet destinací v zimní sezónně 2015/2016 s přímým spojením z Prahy je v Rusku (15), následují Velká Británie (10), Itálie (8) a Německo s Francií (6).</w:t>
      </w:r>
    </w:p>
    <w:p w:rsidR="00E31EF1" w:rsidRDefault="00E31EF1" w:rsidP="00E31EF1">
      <w:pPr>
        <w:pStyle w:val="Nadpis2"/>
      </w:pPr>
      <w:bookmarkStart w:id="12" w:name="_Toc470070345"/>
      <w:bookmarkEnd w:id="10"/>
      <w:r>
        <w:t>Charterové linky</w:t>
      </w:r>
      <w:bookmarkEnd w:id="12"/>
    </w:p>
    <w:p w:rsidR="00FB7D14" w:rsidRDefault="00E31EF1" w:rsidP="005315D0">
      <w:pPr>
        <w:rPr>
          <w:lang w:eastAsia="cs-CZ"/>
        </w:rPr>
      </w:pPr>
      <w:r w:rsidRPr="00E31EF1">
        <w:rPr>
          <w:lang w:eastAsia="cs-CZ"/>
        </w:rPr>
        <w:t>Charterové linky směřují zejména do Spojených arabských emirátů (Dubaj, Abú D</w:t>
      </w:r>
      <w:r w:rsidR="009B45F7">
        <w:rPr>
          <w:lang w:eastAsia="cs-CZ"/>
        </w:rPr>
        <w:t>habi), Egypta (Hurgada, Marsa A</w:t>
      </w:r>
      <w:r w:rsidRPr="00E31EF1">
        <w:rPr>
          <w:lang w:eastAsia="cs-CZ"/>
        </w:rPr>
        <w:t>lam) a na Tenerife. Některé lety však míří i do vzdálenějších destinací, jako jsou Colombo (Srí Lanka), Dakar (Senegal), Soul (Jižní Korea), nebo Maledi</w:t>
      </w:r>
      <w:r w:rsidR="00702E6F">
        <w:rPr>
          <w:lang w:eastAsia="cs-CZ"/>
        </w:rPr>
        <w:t>vy.</w:t>
      </w:r>
    </w:p>
    <w:p w:rsidR="00900E1A" w:rsidRDefault="00FB7D14" w:rsidP="00900E1A">
      <w:pPr>
        <w:keepNext/>
        <w:jc w:val="center"/>
      </w:pPr>
      <w:r>
        <w:rPr>
          <w:noProof/>
          <w:lang w:eastAsia="cs-CZ"/>
        </w:rPr>
        <w:drawing>
          <wp:inline distT="0" distB="0" distL="0" distR="0">
            <wp:extent cx="4829175" cy="2962468"/>
            <wp:effectExtent l="0" t="0" r="0" b="9525"/>
            <wp:docPr id="3" name="Obrázek 3" descr="http://cdn.airplane-pictures.net/images/uploaded-images/2016/11/6/8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airplane-pictures.net/images/uploaded-images/2016/11/6/80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8"/>
                    <a:stretch/>
                  </pic:blipFill>
                  <pic:spPr bwMode="auto">
                    <a:xfrm>
                      <a:off x="0" y="0"/>
                      <a:ext cx="4842409" cy="29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743" w:rsidRPr="00E31EF1" w:rsidRDefault="00900E1A" w:rsidP="00900E1A">
      <w:pPr>
        <w:pStyle w:val="Titulek"/>
        <w:jc w:val="center"/>
      </w:pPr>
      <w:bookmarkStart w:id="13" w:name="_Toc469426361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82DAD">
        <w:rPr>
          <w:noProof/>
        </w:rPr>
        <w:t>4</w:t>
      </w:r>
      <w:r>
        <w:fldChar w:fldCharType="end"/>
      </w:r>
      <w:r>
        <w:t xml:space="preserve"> - Airbus A330 Travel Service</w:t>
      </w:r>
      <w:bookmarkEnd w:id="13"/>
      <w:r w:rsidR="00775743">
        <w:rPr>
          <w:lang w:eastAsia="cs-CZ"/>
        </w:rPr>
        <w:br w:type="page"/>
      </w:r>
    </w:p>
    <w:p w:rsidR="00D57249" w:rsidRDefault="00170C42" w:rsidP="00A52DAF">
      <w:pPr>
        <w:pStyle w:val="Nadpis1"/>
      </w:pPr>
      <w:bookmarkStart w:id="14" w:name="_Toc470070346"/>
      <w:r>
        <w:lastRenderedPageBreak/>
        <w:t>Životní prostředí</w:t>
      </w:r>
      <w:bookmarkEnd w:id="14"/>
    </w:p>
    <w:p w:rsidR="00170C42" w:rsidRDefault="00170C42" w:rsidP="00170C42">
      <w:pPr>
        <w:pStyle w:val="Nadpis2"/>
        <w:rPr>
          <w:lang w:eastAsia="cs-CZ"/>
        </w:rPr>
      </w:pPr>
      <w:bookmarkStart w:id="15" w:name="_Toc470070347"/>
      <w:r>
        <w:rPr>
          <w:lang w:eastAsia="cs-CZ"/>
        </w:rPr>
        <w:t>Hluk z letiště</w:t>
      </w:r>
      <w:bookmarkEnd w:id="15"/>
    </w:p>
    <w:p w:rsidR="00170C42" w:rsidRDefault="00170C42" w:rsidP="00982386">
      <w:pPr>
        <w:rPr>
          <w:lang w:eastAsia="cs-CZ"/>
        </w:rPr>
      </w:pPr>
      <w:r>
        <w:rPr>
          <w:lang w:eastAsia="cs-CZ"/>
        </w:rPr>
        <w:t>Jelikož je letiště umístěno poblíž obydlené zástavby, nad kterou přelétají přistávající a vzlétající letadla, uplatňuje Letiště</w:t>
      </w:r>
      <w:r w:rsidR="00BC3BBB">
        <w:rPr>
          <w:lang w:eastAsia="cs-CZ"/>
        </w:rPr>
        <w:t xml:space="preserve"> Praha </w:t>
      </w:r>
      <w:r w:rsidR="00124B9A">
        <w:rPr>
          <w:lang w:eastAsia="cs-CZ"/>
        </w:rPr>
        <w:t>některá opatření. N</w:t>
      </w:r>
      <w:r>
        <w:rPr>
          <w:lang w:eastAsia="cs-CZ"/>
        </w:rPr>
        <w:t>apř. omezení vzletů a přistání ve směrech k obydlené části města, omezení nočních letů, nepřetržité monitorování leteckého hluku, vyhlašování hlukově chrá</w:t>
      </w:r>
      <w:r w:rsidR="00124B9A">
        <w:rPr>
          <w:lang w:eastAsia="cs-CZ"/>
        </w:rPr>
        <w:t xml:space="preserve">něných oblastí v okolí letiště </w:t>
      </w:r>
      <w:r w:rsidR="00BC3BBB">
        <w:rPr>
          <w:lang w:eastAsia="cs-CZ"/>
        </w:rPr>
        <w:t xml:space="preserve">apod. </w:t>
      </w:r>
    </w:p>
    <w:p w:rsidR="00864135" w:rsidRDefault="000E43C5" w:rsidP="00864135">
      <w:pPr>
        <w:keepNext/>
        <w:spacing w:after="0" w:line="240" w:lineRule="auto"/>
        <w:jc w:val="center"/>
      </w:pPr>
      <w:r w:rsidRPr="000E43C5">
        <w:rPr>
          <w:noProof/>
          <w:lang w:eastAsia="cs-CZ"/>
        </w:rPr>
        <w:drawing>
          <wp:inline distT="0" distB="0" distL="0" distR="0" wp14:anchorId="0A671A75" wp14:editId="306EA43E">
            <wp:extent cx="4695825" cy="2908584"/>
            <wp:effectExtent l="0" t="0" r="0" b="6350"/>
            <wp:docPr id="10" name="Obrázek 10" descr="C:\Users\Fidel\Pictures\LKPR Fotky\LKPR NIKON\LKPR-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del\Pictures\LKPR Fotky\LKPR NIKON\LKPR-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12" cy="290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3C5" w:rsidRDefault="00864135" w:rsidP="00864135">
      <w:pPr>
        <w:pStyle w:val="Titulek"/>
        <w:jc w:val="center"/>
        <w:rPr>
          <w:lang w:eastAsia="cs-CZ"/>
        </w:rPr>
      </w:pPr>
      <w:bookmarkStart w:id="16" w:name="_Toc469426362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82DAD">
        <w:rPr>
          <w:noProof/>
        </w:rPr>
        <w:t>5</w:t>
      </w:r>
      <w:r>
        <w:fldChar w:fldCharType="end"/>
      </w:r>
      <w:r>
        <w:t xml:space="preserve"> - Boeing 737 Tarom</w:t>
      </w:r>
      <w:bookmarkEnd w:id="16"/>
    </w:p>
    <w:p w:rsidR="00170C42" w:rsidRDefault="00170C42" w:rsidP="003E26C4">
      <w:pPr>
        <w:pStyle w:val="Nadpis2"/>
        <w:rPr>
          <w:lang w:eastAsia="cs-CZ"/>
        </w:rPr>
      </w:pPr>
      <w:bookmarkStart w:id="17" w:name="_Toc470070348"/>
      <w:r>
        <w:rPr>
          <w:lang w:eastAsia="cs-CZ"/>
        </w:rPr>
        <w:t>Uhlíková stopa</w:t>
      </w:r>
      <w:bookmarkEnd w:id="17"/>
    </w:p>
    <w:p w:rsidR="00C678BE" w:rsidRDefault="00170C42" w:rsidP="00B71AA9">
      <w:pPr>
        <w:rPr>
          <w:noProof/>
          <w:lang w:eastAsia="cs-CZ"/>
        </w:rPr>
      </w:pPr>
      <w:r>
        <w:rPr>
          <w:lang w:eastAsia="cs-CZ"/>
        </w:rPr>
        <w:t xml:space="preserve">V rámci mezinárodního programu Airport Carbon Accreditation letiště v roce 2016 obdrželo certifikát třetí úrovně. Snížilo tak opět oproti </w:t>
      </w:r>
      <w:r w:rsidR="003C11F0">
        <w:rPr>
          <w:lang w:eastAsia="cs-CZ"/>
        </w:rPr>
        <w:t>minulému</w:t>
      </w:r>
      <w:r>
        <w:rPr>
          <w:lang w:eastAsia="cs-CZ"/>
        </w:rPr>
        <w:t xml:space="preserve"> roku emise skleníkových plynů.</w:t>
      </w:r>
    </w:p>
    <w:p w:rsidR="006219E2" w:rsidRDefault="00C678BE" w:rsidP="006219E2">
      <w:pPr>
        <w:keepNext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504FD953" wp14:editId="22511674">
            <wp:extent cx="2083982" cy="1233170"/>
            <wp:effectExtent l="0" t="0" r="0" b="0"/>
            <wp:docPr id="7" name="Obrázek 7" descr="C:\Users\sebesta115\Downloads\landing-logo-h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besta115\Downloads\landing-logo-hea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3766" b="-8389"/>
                    <a:stretch/>
                  </pic:blipFill>
                  <pic:spPr bwMode="auto">
                    <a:xfrm>
                      <a:off x="0" y="0"/>
                      <a:ext cx="2084332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249" w:rsidRPr="006219E2" w:rsidRDefault="006219E2" w:rsidP="006219E2">
      <w:pPr>
        <w:pStyle w:val="Titulek"/>
        <w:jc w:val="center"/>
      </w:pPr>
      <w:bookmarkStart w:id="18" w:name="_Toc469426363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82DAD">
        <w:rPr>
          <w:noProof/>
        </w:rPr>
        <w:t>6</w:t>
      </w:r>
      <w:r>
        <w:fldChar w:fldCharType="end"/>
      </w:r>
      <w:r>
        <w:t xml:space="preserve"> - logo programu Airport Carbon Accreditation</w:t>
      </w:r>
      <w:bookmarkEnd w:id="18"/>
      <w:r w:rsidR="00622C78">
        <w:br w:type="page"/>
      </w:r>
    </w:p>
    <w:p w:rsidR="004C26FF" w:rsidRPr="004C26FF" w:rsidRDefault="007C16DC" w:rsidP="004C26FF">
      <w:pPr>
        <w:pStyle w:val="Nadpis1"/>
      </w:pPr>
      <w:bookmarkStart w:id="19" w:name="_Toc470070349"/>
      <w:r>
        <w:lastRenderedPageBreak/>
        <w:t>paralelní dráha</w:t>
      </w:r>
      <w:bookmarkEnd w:id="19"/>
    </w:p>
    <w:p w:rsidR="00397E01" w:rsidRDefault="007C16DC" w:rsidP="00B71AA9">
      <w:pPr>
        <w:rPr>
          <w:lang w:eastAsia="cs-CZ"/>
        </w:rPr>
      </w:pPr>
      <w:r w:rsidRPr="007C16DC">
        <w:rPr>
          <w:lang w:eastAsia="cs-CZ"/>
        </w:rPr>
        <w:t>Plánuje se výstavba nové vzletové a přistávací dráhy rovnoběžné s dráhou 06/24. Ačkoli již v roce 2004 generální ředitel České správy letišť Martin Kačur uváděl plánovaný začátek stavby na rok 2007 a dokon</w:t>
      </w:r>
      <w:r w:rsidR="0006233E">
        <w:rPr>
          <w:lang w:eastAsia="cs-CZ"/>
        </w:rPr>
        <w:t>čení již o dva roky později,</w:t>
      </w:r>
      <w:r w:rsidRPr="007C16DC">
        <w:rPr>
          <w:lang w:eastAsia="cs-CZ"/>
        </w:rPr>
        <w:t xml:space="preserve"> získal projekt stavby teprve 27. 10. 2011 od Ministerstva životního prostř</w:t>
      </w:r>
      <w:r w:rsidR="0006233E">
        <w:rPr>
          <w:lang w:eastAsia="cs-CZ"/>
        </w:rPr>
        <w:t>edí souhlasné stanovisko EIA</w:t>
      </w:r>
      <w:r w:rsidRPr="007C16DC">
        <w:rPr>
          <w:lang w:eastAsia="cs-CZ"/>
        </w:rPr>
        <w:t xml:space="preserve"> (posouzení vlivu na životní prostředí, žádost byla podána 1. 9. 2005 a bylo k ní přes 3600 vyjádření). Součástí je ale 71 podmínek, mj. úplné zastavení leteckého provozu od 24:00 do 5:29 hodin.</w:t>
      </w:r>
      <w:r w:rsidR="009C6389">
        <w:rPr>
          <w:lang w:eastAsia="cs-CZ"/>
        </w:rPr>
        <w:t xml:space="preserve"> </w:t>
      </w:r>
      <w:r w:rsidRPr="007C16DC">
        <w:rPr>
          <w:lang w:eastAsia="cs-CZ"/>
        </w:rPr>
        <w:t>Současná dráha 06/24 je hlavní dráhou letiště a odehrává se na ní více než 80 % provozu letiště. Vedlejší dráha 12/30 smí být pro provoz využita pouze v případě, kdy není z technických či meteorologických důvodů možné používat dráhu 06/24. To znamená, že ačkoli má letiště Praha-Ruzyně dráhy dvě, používá se vždy pouze jedna. Hodinová kapacita této jedi</w:t>
      </w:r>
      <w:r w:rsidR="0006233E">
        <w:rPr>
          <w:lang w:eastAsia="cs-CZ"/>
        </w:rPr>
        <w:t>né dráhy je 46 (maximálně 48</w:t>
      </w:r>
      <w:r w:rsidRPr="007C16DC">
        <w:rPr>
          <w:lang w:eastAsia="cs-CZ"/>
        </w:rPr>
        <w:t xml:space="preserve">) pohybů (vzletů a přistání) letadel, což řadí Ruzyni mezi absolutní evropskou </w:t>
      </w:r>
      <w:r w:rsidR="003C11F0" w:rsidRPr="007C16DC">
        <w:rPr>
          <w:lang w:eastAsia="cs-CZ"/>
        </w:rPr>
        <w:t>špičku, co</w:t>
      </w:r>
      <w:r w:rsidRPr="007C16DC">
        <w:rPr>
          <w:lang w:eastAsia="cs-CZ"/>
        </w:rPr>
        <w:t xml:space="preserve"> se týká intenzity provozu na jedné dráze (absolutní jedničkou je letiště Londýn/Gatwick s kapacitou 46 – 50 pohybů v závislosti</w:t>
      </w:r>
      <w:r w:rsidR="0006233E">
        <w:rPr>
          <w:lang w:eastAsia="cs-CZ"/>
        </w:rPr>
        <w:t xml:space="preserve"> na poměru vzletů a přistání</w:t>
      </w:r>
      <w:r w:rsidRPr="007C16DC">
        <w:rPr>
          <w:lang w:eastAsia="cs-CZ"/>
        </w:rPr>
        <w:t>). Ani to však již provozu nestačí a dráhový systém letiště a je v současnosti přetížen</w:t>
      </w:r>
      <w:r w:rsidR="00D57249" w:rsidRPr="007C16DC">
        <w:rPr>
          <w:iCs/>
        </w:rPr>
        <w:t>.</w:t>
      </w:r>
    </w:p>
    <w:p w:rsidR="00560326" w:rsidRDefault="00FB7D14" w:rsidP="00560326">
      <w:pPr>
        <w:keepNext/>
        <w:spacing w:before="0"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16D76768" wp14:editId="60A6B47B">
            <wp:extent cx="4330774" cy="3057525"/>
            <wp:effectExtent l="0" t="0" r="0" b="0"/>
            <wp:docPr id="1" name="Obrázek 1" descr="http://www.iprpraha.cz/uploads/assets/dokumenty/kps/letiste_vh/1.c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prpraha.cz/uploads/assets/dokumenty/kps/letiste_vh/1.ce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44" cy="30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01" w:rsidRDefault="00560326" w:rsidP="00560326">
      <w:pPr>
        <w:pStyle w:val="Titulek"/>
        <w:jc w:val="center"/>
      </w:pPr>
      <w:bookmarkStart w:id="20" w:name="_Toc469426364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82DAD">
        <w:rPr>
          <w:noProof/>
        </w:rPr>
        <w:t>7</w:t>
      </w:r>
      <w:r>
        <w:fldChar w:fldCharType="end"/>
      </w:r>
      <w:r>
        <w:t xml:space="preserve"> - budoucí plán veřejné venkovní části letiště</w:t>
      </w:r>
      <w:bookmarkEnd w:id="20"/>
      <w:r w:rsidR="00397E01">
        <w:br w:type="page"/>
      </w:r>
    </w:p>
    <w:p w:rsidR="00397E01" w:rsidRPr="00170D18" w:rsidRDefault="00170D18" w:rsidP="00170D18">
      <w:pPr>
        <w:pStyle w:val="Nadpis1"/>
      </w:pPr>
      <w:bookmarkStart w:id="21" w:name="_Toc470070350"/>
      <w:r w:rsidRPr="00170D18">
        <w:lastRenderedPageBreak/>
        <w:t>Historie</w:t>
      </w:r>
      <w:bookmarkEnd w:id="21"/>
    </w:p>
    <w:p w:rsidR="00397E01" w:rsidRDefault="00FB7D14" w:rsidP="00B71AA9">
      <w:pPr>
        <w:rPr>
          <w:lang w:eastAsia="cs-CZ"/>
        </w:rPr>
      </w:pPr>
      <w:r>
        <w:rPr>
          <w:lang w:eastAsia="cs-CZ"/>
        </w:rPr>
        <w:t>Letiště bylo vystavěno na pláni zvané Dlouhá míle v letech 1933–1937. Konstrukce letiště vyprojektovaná arch. Adolfem Benšem byla na Mezinárodní výstavě umění a techniky v Paříži v roce 1937 oceněna zlatou medailí. Doprovodné budovy navrhl Kamil Roškot. Provoz letiště byl zahájen 5. dubna 1937, kdy zde v devět hodin ráno přistál letoun DC-2 Československé letecké společnosti na letu z Piešťan přes Zlín a Brno, o hodinu později pak letoun Air France na trati z Vídně do Drážďan.</w:t>
      </w:r>
      <w:r w:rsidR="00A879AC">
        <w:rPr>
          <w:lang w:eastAsia="cs-CZ"/>
        </w:rPr>
        <w:t xml:space="preserve"> </w:t>
      </w:r>
      <w:r>
        <w:rPr>
          <w:lang w:eastAsia="cs-CZ"/>
        </w:rPr>
        <w:t>Na letiště se přemístila veškerá civilní letecká doprava z letiště Praha-Kbely, kde zůstal pouze vojenský letecký provoz. Prudký rozvoj techniky a letecké dopravy si vynutil takřka okamžité rozšíření letiště z původních 80 ha na čtyřnásobek. Od 15. srpna do 22. prosince 1937 byly vybudovány zpevněné vzletové a přistávací dráhy 08/26 (délka 500 m) a 04/22 (délka 280 m) a pojezdová dráha (dnes P). V roce 1938 byla vybudována VPD 13/31 (nyní 12/30) o délce 1000 m a 17/35 délky 950 m, VPD 04/22 byla prodloužena na 1080 m, v roce 1941 VPD 08/26 prodloužena na 1300 m a VPD 04/22 v roce 1944 na 1800 m. Křižovatka drah 04/22, 13/31 a 17/35 bývala také nazývána „Velké náměstí“ – „Big square“.</w:t>
      </w:r>
    </w:p>
    <w:p w:rsidR="008C0816" w:rsidRDefault="00FB7D14" w:rsidP="008C0816">
      <w:pPr>
        <w:keepNext/>
        <w:jc w:val="center"/>
      </w:pPr>
      <w:r>
        <w:rPr>
          <w:noProof/>
          <w:lang w:eastAsia="cs-CZ"/>
        </w:rPr>
        <w:drawing>
          <wp:inline distT="0" distB="0" distL="0" distR="0" wp14:anchorId="366EFC8B" wp14:editId="5ADB408E">
            <wp:extent cx="5400000" cy="3127500"/>
            <wp:effectExtent l="0" t="0" r="0" b="0"/>
            <wp:docPr id="2" name="Obrázek 2" descr="http://1gr.cz/fotky/idnes/12/101/org/KUZ466046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gr.cz/fotky/idnes/12/101/org/KUZ466046_19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31" w:rsidRPr="00575931" w:rsidRDefault="008C0816" w:rsidP="00575931">
      <w:pPr>
        <w:pStyle w:val="Titulek"/>
        <w:jc w:val="center"/>
      </w:pPr>
      <w:bookmarkStart w:id="22" w:name="_Toc469426365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82DAD">
        <w:rPr>
          <w:noProof/>
        </w:rPr>
        <w:t>8</w:t>
      </w:r>
      <w:r>
        <w:fldChar w:fldCharType="end"/>
      </w:r>
      <w:r>
        <w:t xml:space="preserve"> - Staré letiště</w:t>
      </w:r>
      <w:bookmarkEnd w:id="22"/>
      <w:r w:rsidR="00575931">
        <w:br w:type="page"/>
      </w:r>
    </w:p>
    <w:p w:rsidR="006154F0" w:rsidRDefault="006154F0" w:rsidP="003C11F0">
      <w:pPr>
        <w:pStyle w:val="Nadpis1"/>
        <w:numPr>
          <w:ilvl w:val="0"/>
          <w:numId w:val="0"/>
        </w:numPr>
      </w:pPr>
      <w:bookmarkStart w:id="23" w:name="_Toc470070351"/>
      <w:r w:rsidRPr="006154F0">
        <w:lastRenderedPageBreak/>
        <w:t>ZDROJE</w:t>
      </w:r>
      <w:bookmarkEnd w:id="23"/>
    </w:p>
    <w:p w:rsidR="003C11F0" w:rsidRDefault="003C11F0" w:rsidP="003C11F0">
      <w:pPr>
        <w:spacing w:before="0" w:after="0" w:line="240" w:lineRule="auto"/>
        <w:rPr>
          <w:rFonts w:asciiTheme="minorHAnsi" w:hAnsiTheme="minorHAnsi" w:cstheme="minorHAnsi"/>
        </w:rPr>
      </w:pPr>
      <w:hyperlink r:id="rId17" w:history="1">
        <w:r w:rsidRPr="00144928">
          <w:rPr>
            <w:rStyle w:val="Hypertextovodkaz"/>
            <w:rFonts w:asciiTheme="minorHAnsi" w:hAnsiTheme="minorHAnsi" w:cstheme="minorHAnsi"/>
          </w:rPr>
          <w:t>www.Planes.cz</w:t>
        </w:r>
      </w:hyperlink>
    </w:p>
    <w:p w:rsidR="003C11F0" w:rsidRDefault="003C11F0" w:rsidP="003C11F0">
      <w:pPr>
        <w:spacing w:before="0"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www. Wikipedia.cz</w:t>
      </w:r>
    </w:p>
    <w:p w:rsidR="003C11F0" w:rsidRDefault="003C11F0" w:rsidP="003C11F0">
      <w:pPr>
        <w:spacing w:before="0"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www.</w:t>
      </w:r>
      <w:r w:rsidR="006154F0">
        <w:rPr>
          <w:rFonts w:asciiTheme="minorHAnsi" w:hAnsiTheme="minorHAnsi" w:cstheme="minorHAnsi"/>
        </w:rPr>
        <w:t xml:space="preserve"> Google</w:t>
      </w:r>
      <w:r>
        <w:rPr>
          <w:rFonts w:asciiTheme="minorHAnsi" w:hAnsiTheme="minorHAnsi" w:cstheme="minorHAnsi"/>
        </w:rPr>
        <w:t>.cz</w:t>
      </w:r>
    </w:p>
    <w:p w:rsidR="006154F0" w:rsidRDefault="003C11F0" w:rsidP="003C11F0">
      <w:pPr>
        <w:spacing w:before="0"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www.</w:t>
      </w:r>
      <w:r w:rsidR="006154F0">
        <w:rPr>
          <w:rFonts w:asciiTheme="minorHAnsi" w:hAnsiTheme="minorHAnsi" w:cstheme="minorHAnsi"/>
        </w:rPr>
        <w:t xml:space="preserve"> iDnes.cz</w:t>
      </w:r>
    </w:p>
    <w:p w:rsidR="003C11F0" w:rsidRDefault="003C11F0" w:rsidP="003C11F0">
      <w:pPr>
        <w:spacing w:before="0" w:after="0" w:line="240" w:lineRule="auto"/>
        <w:rPr>
          <w:rFonts w:asciiTheme="minorHAnsi" w:hAnsiTheme="minorHAnsi" w:cstheme="minorHAnsi"/>
        </w:rPr>
      </w:pPr>
    </w:p>
    <w:p w:rsidR="00A82DAD" w:rsidRDefault="00716255" w:rsidP="00A82DAD">
      <w:pPr>
        <w:keepNext/>
        <w:spacing w:before="360" w:after="0"/>
        <w:jc w:val="center"/>
      </w:pPr>
      <w:r w:rsidRPr="00716255"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36CB1BA5" wp14:editId="28F04902">
            <wp:extent cx="5248275" cy="2342489"/>
            <wp:effectExtent l="0" t="0" r="0" b="1270"/>
            <wp:docPr id="11" name="Obrázek 11" descr="C:\Users\Fidel\Desktop\Obráz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del\Desktop\Obrázek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15" cy="23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C81" w:rsidRPr="00A82DAD" w:rsidRDefault="00A82DAD" w:rsidP="00A82DAD">
      <w:pPr>
        <w:pStyle w:val="Titulek"/>
        <w:jc w:val="center"/>
        <w:rPr>
          <w:rFonts w:asciiTheme="minorHAnsi" w:hAnsiTheme="minorHAnsi" w:cstheme="minorHAnsi"/>
        </w:rPr>
      </w:pPr>
      <w:bookmarkStart w:id="24" w:name="_Toc469426366"/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- pohled na řídící věž</w:t>
      </w:r>
      <w:bookmarkEnd w:id="24"/>
    </w:p>
    <w:sectPr w:rsidR="002F4C81" w:rsidRPr="00A82DAD" w:rsidSect="003C11F0">
      <w:footerReference w:type="even" r:id="rId19"/>
      <w:footerReference w:type="default" r:id="rId20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043" w:rsidRDefault="00365043" w:rsidP="00D57249">
      <w:pPr>
        <w:spacing w:after="0" w:line="240" w:lineRule="auto"/>
      </w:pPr>
      <w:r>
        <w:separator/>
      </w:r>
    </w:p>
  </w:endnote>
  <w:endnote w:type="continuationSeparator" w:id="0">
    <w:p w:rsidR="00365043" w:rsidRDefault="00365043" w:rsidP="00D57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3B8" w:rsidRDefault="008813B8" w:rsidP="008813B8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2421969"/>
      <w:docPartObj>
        <w:docPartGallery w:val="Page Numbers (Bottom of Page)"/>
        <w:docPartUnique/>
      </w:docPartObj>
    </w:sdtPr>
    <w:sdtContent>
      <w:p w:rsidR="003C11F0" w:rsidRDefault="003C11F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043" w:rsidRDefault="00365043" w:rsidP="00D57249">
      <w:pPr>
        <w:spacing w:after="0" w:line="240" w:lineRule="auto"/>
      </w:pPr>
      <w:r>
        <w:separator/>
      </w:r>
    </w:p>
  </w:footnote>
  <w:footnote w:type="continuationSeparator" w:id="0">
    <w:p w:rsidR="00365043" w:rsidRDefault="00365043" w:rsidP="00D57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418B"/>
    <w:multiLevelType w:val="hybridMultilevel"/>
    <w:tmpl w:val="78FCB6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35844"/>
    <w:multiLevelType w:val="hybridMultilevel"/>
    <w:tmpl w:val="D5D269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F2302"/>
    <w:multiLevelType w:val="hybridMultilevel"/>
    <w:tmpl w:val="75B636D2"/>
    <w:lvl w:ilvl="0" w:tplc="1526BB72">
      <w:start w:val="1"/>
      <w:numFmt w:val="bullet"/>
      <w:pStyle w:val="Bezmezer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21B78"/>
    <w:multiLevelType w:val="hybridMultilevel"/>
    <w:tmpl w:val="0C86F4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35336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624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4AC"/>
    <w:rsid w:val="000059B8"/>
    <w:rsid w:val="00013E8A"/>
    <w:rsid w:val="0006233E"/>
    <w:rsid w:val="00083D08"/>
    <w:rsid w:val="00087464"/>
    <w:rsid w:val="000E43C5"/>
    <w:rsid w:val="000F2FF1"/>
    <w:rsid w:val="00105F98"/>
    <w:rsid w:val="0011402F"/>
    <w:rsid w:val="00117FC1"/>
    <w:rsid w:val="00124B9A"/>
    <w:rsid w:val="00125320"/>
    <w:rsid w:val="00125347"/>
    <w:rsid w:val="00170C42"/>
    <w:rsid w:val="00170D18"/>
    <w:rsid w:val="001C38C8"/>
    <w:rsid w:val="001E2308"/>
    <w:rsid w:val="002848EB"/>
    <w:rsid w:val="002F4C81"/>
    <w:rsid w:val="00320CC6"/>
    <w:rsid w:val="00326204"/>
    <w:rsid w:val="00365043"/>
    <w:rsid w:val="00397E01"/>
    <w:rsid w:val="003C11F0"/>
    <w:rsid w:val="003E26C4"/>
    <w:rsid w:val="003F13DC"/>
    <w:rsid w:val="00417950"/>
    <w:rsid w:val="00427922"/>
    <w:rsid w:val="00491B14"/>
    <w:rsid w:val="004C26FF"/>
    <w:rsid w:val="004C4823"/>
    <w:rsid w:val="004D64AC"/>
    <w:rsid w:val="004E3F2E"/>
    <w:rsid w:val="004E6AC9"/>
    <w:rsid w:val="00521763"/>
    <w:rsid w:val="00521FD0"/>
    <w:rsid w:val="005315D0"/>
    <w:rsid w:val="00553140"/>
    <w:rsid w:val="005573F0"/>
    <w:rsid w:val="00560326"/>
    <w:rsid w:val="00564053"/>
    <w:rsid w:val="00575931"/>
    <w:rsid w:val="00575BA2"/>
    <w:rsid w:val="005A7395"/>
    <w:rsid w:val="0061372F"/>
    <w:rsid w:val="006154F0"/>
    <w:rsid w:val="0062060C"/>
    <w:rsid w:val="006219E2"/>
    <w:rsid w:val="00622C78"/>
    <w:rsid w:val="00631758"/>
    <w:rsid w:val="00632FD4"/>
    <w:rsid w:val="006859B6"/>
    <w:rsid w:val="006954B3"/>
    <w:rsid w:val="006A6000"/>
    <w:rsid w:val="006A6735"/>
    <w:rsid w:val="006C7469"/>
    <w:rsid w:val="006E4487"/>
    <w:rsid w:val="006F5690"/>
    <w:rsid w:val="00702E6F"/>
    <w:rsid w:val="00710606"/>
    <w:rsid w:val="0071405D"/>
    <w:rsid w:val="00716255"/>
    <w:rsid w:val="007667FB"/>
    <w:rsid w:val="00775743"/>
    <w:rsid w:val="007C16DC"/>
    <w:rsid w:val="007F7CEE"/>
    <w:rsid w:val="007F7E0C"/>
    <w:rsid w:val="00837E9D"/>
    <w:rsid w:val="00864135"/>
    <w:rsid w:val="008813B8"/>
    <w:rsid w:val="008B79DA"/>
    <w:rsid w:val="008C0816"/>
    <w:rsid w:val="00900E1A"/>
    <w:rsid w:val="00964F8C"/>
    <w:rsid w:val="00982386"/>
    <w:rsid w:val="009A3BA3"/>
    <w:rsid w:val="009B45F7"/>
    <w:rsid w:val="009C6389"/>
    <w:rsid w:val="009E03BF"/>
    <w:rsid w:val="009E0FBC"/>
    <w:rsid w:val="009F57A9"/>
    <w:rsid w:val="00A15943"/>
    <w:rsid w:val="00A52DAF"/>
    <w:rsid w:val="00A82DAD"/>
    <w:rsid w:val="00A879AC"/>
    <w:rsid w:val="00AC2D5C"/>
    <w:rsid w:val="00B00BED"/>
    <w:rsid w:val="00B44378"/>
    <w:rsid w:val="00B62634"/>
    <w:rsid w:val="00B71AA9"/>
    <w:rsid w:val="00B77DC6"/>
    <w:rsid w:val="00B81D46"/>
    <w:rsid w:val="00B942DC"/>
    <w:rsid w:val="00BA024F"/>
    <w:rsid w:val="00BA4ABF"/>
    <w:rsid w:val="00BA553F"/>
    <w:rsid w:val="00BC0FAC"/>
    <w:rsid w:val="00BC3BBB"/>
    <w:rsid w:val="00C06CA7"/>
    <w:rsid w:val="00C06D75"/>
    <w:rsid w:val="00C075A9"/>
    <w:rsid w:val="00C07AC5"/>
    <w:rsid w:val="00C13753"/>
    <w:rsid w:val="00C474BB"/>
    <w:rsid w:val="00C678BE"/>
    <w:rsid w:val="00CB76D3"/>
    <w:rsid w:val="00D449D4"/>
    <w:rsid w:val="00D53FD7"/>
    <w:rsid w:val="00D57249"/>
    <w:rsid w:val="00D715D2"/>
    <w:rsid w:val="00D8313A"/>
    <w:rsid w:val="00E13823"/>
    <w:rsid w:val="00E13B33"/>
    <w:rsid w:val="00E31EF1"/>
    <w:rsid w:val="00E5553B"/>
    <w:rsid w:val="00E82141"/>
    <w:rsid w:val="00EB4218"/>
    <w:rsid w:val="00EF5081"/>
    <w:rsid w:val="00F001D0"/>
    <w:rsid w:val="00F32F6B"/>
    <w:rsid w:val="00F44DDE"/>
    <w:rsid w:val="00F6381E"/>
    <w:rsid w:val="00FB7D14"/>
    <w:rsid w:val="00FD6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674A3"/>
  <w15:docId w15:val="{349C87CA-D298-417A-91C1-4ECABCBFD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C11F0"/>
    <w:pPr>
      <w:spacing w:before="240" w:after="240" w:line="360" w:lineRule="auto"/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521763"/>
    <w:pPr>
      <w:keepNext/>
      <w:numPr>
        <w:numId w:val="5"/>
      </w:numPr>
      <w:tabs>
        <w:tab w:val="left" w:pos="907"/>
      </w:tabs>
      <w:ind w:left="0" w:firstLine="0"/>
      <w:outlineLvl w:val="0"/>
    </w:pPr>
    <w:rPr>
      <w:rFonts w:asciiTheme="majorHAnsi" w:eastAsia="Times New Roman" w:hAnsiTheme="majorHAnsi" w:cs="Arial"/>
      <w:b/>
      <w:bCs/>
      <w:cap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21763"/>
    <w:pPr>
      <w:keepNext/>
      <w:keepLines/>
      <w:numPr>
        <w:ilvl w:val="1"/>
        <w:numId w:val="5"/>
      </w:numPr>
      <w:tabs>
        <w:tab w:val="left" w:pos="907"/>
      </w:tabs>
      <w:ind w:left="0" w:firstLine="0"/>
      <w:outlineLvl w:val="1"/>
    </w:pPr>
    <w:rPr>
      <w:rFonts w:asciiTheme="majorHAnsi" w:eastAsia="Times New Roman" w:hAnsiTheme="majorHAns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474BB"/>
    <w:pPr>
      <w:keepNext/>
      <w:keepLines/>
      <w:numPr>
        <w:ilvl w:val="2"/>
        <w:numId w:val="5"/>
      </w:numPr>
      <w:spacing w:before="40" w:after="0"/>
      <w:outlineLvl w:val="2"/>
    </w:pPr>
    <w:rPr>
      <w:rFonts w:ascii="Calibri Light" w:eastAsia="Times New Roman" w:hAnsi="Calibri Light"/>
      <w:color w:val="1F4D78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474BB"/>
    <w:pPr>
      <w:keepNext/>
      <w:keepLines/>
      <w:numPr>
        <w:ilvl w:val="3"/>
        <w:numId w:val="5"/>
      </w:numPr>
      <w:spacing w:before="40" w:after="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74BB"/>
    <w:pPr>
      <w:keepNext/>
      <w:keepLines/>
      <w:numPr>
        <w:ilvl w:val="4"/>
        <w:numId w:val="5"/>
      </w:numPr>
      <w:spacing w:before="40" w:after="0"/>
      <w:outlineLvl w:val="4"/>
    </w:pPr>
    <w:rPr>
      <w:rFonts w:ascii="Calibri Light" w:eastAsia="Times New Roman" w:hAnsi="Calibri Light"/>
      <w:color w:val="2E74B5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74BB"/>
    <w:pPr>
      <w:keepNext/>
      <w:keepLines/>
      <w:numPr>
        <w:ilvl w:val="5"/>
        <w:numId w:val="5"/>
      </w:numPr>
      <w:spacing w:before="40" w:after="0"/>
      <w:outlineLvl w:val="5"/>
    </w:pPr>
    <w:rPr>
      <w:rFonts w:ascii="Calibri Light" w:eastAsia="Times New Roman" w:hAnsi="Calibri Light"/>
      <w:color w:val="1F4D7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474BB"/>
    <w:pPr>
      <w:keepNext/>
      <w:keepLines/>
      <w:numPr>
        <w:ilvl w:val="6"/>
        <w:numId w:val="5"/>
      </w:numPr>
      <w:spacing w:before="40" w:after="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474BB"/>
    <w:pPr>
      <w:keepNext/>
      <w:keepLines/>
      <w:numPr>
        <w:ilvl w:val="7"/>
        <w:numId w:val="5"/>
      </w:numPr>
      <w:spacing w:before="40" w:after="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474BB"/>
    <w:pPr>
      <w:keepNext/>
      <w:keepLines/>
      <w:numPr>
        <w:ilvl w:val="8"/>
        <w:numId w:val="5"/>
      </w:numPr>
      <w:spacing w:before="40" w:after="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5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57249"/>
  </w:style>
  <w:style w:type="paragraph" w:styleId="Zpat">
    <w:name w:val="footer"/>
    <w:basedOn w:val="Normln"/>
    <w:link w:val="ZpatChar"/>
    <w:uiPriority w:val="99"/>
    <w:unhideWhenUsed/>
    <w:rsid w:val="00D57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57249"/>
  </w:style>
  <w:style w:type="character" w:customStyle="1" w:styleId="Nadpis1Char">
    <w:name w:val="Nadpis 1 Char"/>
    <w:link w:val="Nadpis1"/>
    <w:rsid w:val="00521763"/>
    <w:rPr>
      <w:rFonts w:asciiTheme="majorHAnsi" w:eastAsia="Times New Roman" w:hAnsiTheme="majorHAnsi" w:cs="Arial"/>
      <w:b/>
      <w:bCs/>
      <w:caps/>
      <w:kern w:val="32"/>
      <w:sz w:val="32"/>
      <w:szCs w:val="32"/>
    </w:rPr>
  </w:style>
  <w:style w:type="paragraph" w:styleId="Zkladntext3">
    <w:name w:val="Body Text 3"/>
    <w:basedOn w:val="Normln"/>
    <w:link w:val="Zkladntext3Char"/>
    <w:rsid w:val="00D57249"/>
    <w:pPr>
      <w:spacing w:after="0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Zkladntext3Char">
    <w:name w:val="Základní text 3 Char"/>
    <w:link w:val="Zkladntext3"/>
    <w:rsid w:val="00D5724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aliases w:val="odrážky"/>
    <w:link w:val="BezmezerChar"/>
    <w:uiPriority w:val="1"/>
    <w:qFormat/>
    <w:rsid w:val="00A52DAF"/>
    <w:pPr>
      <w:numPr>
        <w:numId w:val="4"/>
      </w:numPr>
      <w:tabs>
        <w:tab w:val="left" w:pos="907"/>
      </w:tabs>
      <w:spacing w:before="120" w:after="120"/>
      <w:ind w:left="907" w:hanging="907"/>
      <w:jc w:val="both"/>
    </w:pPr>
    <w:rPr>
      <w:rFonts w:ascii="Times New Roman" w:eastAsia="Times New Roman" w:hAnsi="Times New Roman"/>
      <w:sz w:val="24"/>
    </w:rPr>
  </w:style>
  <w:style w:type="character" w:customStyle="1" w:styleId="BezmezerChar">
    <w:name w:val="Bez mezer Char"/>
    <w:aliases w:val="odrážky Char"/>
    <w:link w:val="Bezmezer"/>
    <w:uiPriority w:val="1"/>
    <w:rsid w:val="00A52DA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2Char">
    <w:name w:val="Nadpis 2 Char"/>
    <w:link w:val="Nadpis2"/>
    <w:uiPriority w:val="9"/>
    <w:rsid w:val="00521763"/>
    <w:rPr>
      <w:rFonts w:asciiTheme="majorHAnsi" w:eastAsia="Times New Roman" w:hAnsiTheme="majorHAnsi"/>
      <w:b/>
      <w:sz w:val="28"/>
      <w:szCs w:val="26"/>
      <w:lang w:eastAsia="en-US"/>
    </w:rPr>
  </w:style>
  <w:style w:type="character" w:customStyle="1" w:styleId="Nadpis3Char">
    <w:name w:val="Nadpis 3 Char"/>
    <w:link w:val="Nadpis3"/>
    <w:uiPriority w:val="9"/>
    <w:rsid w:val="00C474BB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Nadpis4Char">
    <w:name w:val="Nadpis 4 Char"/>
    <w:link w:val="Nadpis4"/>
    <w:uiPriority w:val="9"/>
    <w:rsid w:val="00C474BB"/>
    <w:rPr>
      <w:rFonts w:ascii="Calibri Light" w:eastAsia="Times New Roman" w:hAnsi="Calibri Light" w:cs="Times New Roman"/>
      <w:i/>
      <w:iCs/>
      <w:color w:val="2E74B5"/>
    </w:rPr>
  </w:style>
  <w:style w:type="character" w:customStyle="1" w:styleId="Nadpis5Char">
    <w:name w:val="Nadpis 5 Char"/>
    <w:link w:val="Nadpis5"/>
    <w:uiPriority w:val="9"/>
    <w:semiHidden/>
    <w:rsid w:val="00C474BB"/>
    <w:rPr>
      <w:rFonts w:ascii="Calibri Light" w:eastAsia="Times New Roman" w:hAnsi="Calibri Light" w:cs="Times New Roman"/>
      <w:color w:val="2E74B5"/>
    </w:rPr>
  </w:style>
  <w:style w:type="character" w:customStyle="1" w:styleId="Nadpis6Char">
    <w:name w:val="Nadpis 6 Char"/>
    <w:link w:val="Nadpis6"/>
    <w:uiPriority w:val="9"/>
    <w:semiHidden/>
    <w:rsid w:val="00C474BB"/>
    <w:rPr>
      <w:rFonts w:ascii="Calibri Light" w:eastAsia="Times New Roman" w:hAnsi="Calibri Light" w:cs="Times New Roman"/>
      <w:color w:val="1F4D78"/>
    </w:rPr>
  </w:style>
  <w:style w:type="character" w:customStyle="1" w:styleId="Nadpis7Char">
    <w:name w:val="Nadpis 7 Char"/>
    <w:link w:val="Nadpis7"/>
    <w:uiPriority w:val="9"/>
    <w:semiHidden/>
    <w:rsid w:val="00C474BB"/>
    <w:rPr>
      <w:rFonts w:ascii="Calibri Light" w:eastAsia="Times New Roman" w:hAnsi="Calibri Light" w:cs="Times New Roman"/>
      <w:i/>
      <w:iCs/>
      <w:color w:val="1F4D78"/>
    </w:rPr>
  </w:style>
  <w:style w:type="character" w:customStyle="1" w:styleId="Nadpis8Char">
    <w:name w:val="Nadpis 8 Char"/>
    <w:link w:val="Nadpis8"/>
    <w:uiPriority w:val="9"/>
    <w:semiHidden/>
    <w:rsid w:val="00C474BB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Nadpis9Char">
    <w:name w:val="Nadpis 9 Char"/>
    <w:link w:val="Nadpis9"/>
    <w:uiPriority w:val="9"/>
    <w:semiHidden/>
    <w:rsid w:val="00C474BB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styleId="Hypertextovodkaz">
    <w:name w:val="Hyperlink"/>
    <w:basedOn w:val="Standardnpsmoodstavce"/>
    <w:uiPriority w:val="99"/>
    <w:unhideWhenUsed/>
    <w:rsid w:val="001C38C8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1C38C8"/>
  </w:style>
  <w:style w:type="paragraph" w:styleId="Nadpisobsahu">
    <w:name w:val="TOC Heading"/>
    <w:basedOn w:val="Nadpis1"/>
    <w:next w:val="Normln"/>
    <w:uiPriority w:val="39"/>
    <w:unhideWhenUsed/>
    <w:qFormat/>
    <w:rsid w:val="00B00BED"/>
    <w:pPr>
      <w:keepLines/>
      <w:numPr>
        <w:numId w:val="0"/>
      </w:numPr>
      <w:spacing w:line="259" w:lineRule="auto"/>
      <w:outlineLvl w:val="9"/>
    </w:pPr>
    <w:rPr>
      <w:rFonts w:eastAsiaTheme="majorEastAsia" w:cstheme="majorBidi"/>
      <w:b w:val="0"/>
      <w:bCs w:val="0"/>
      <w:caps w:val="0"/>
      <w:color w:val="2E74B5" w:themeColor="accent1" w:themeShade="BF"/>
      <w:kern w:val="0"/>
    </w:rPr>
  </w:style>
  <w:style w:type="paragraph" w:styleId="Obsah1">
    <w:name w:val="toc 1"/>
    <w:basedOn w:val="Normln"/>
    <w:next w:val="Normln"/>
    <w:autoRedefine/>
    <w:uiPriority w:val="39"/>
    <w:unhideWhenUsed/>
    <w:rsid w:val="00B00BED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00BED"/>
    <w:pPr>
      <w:spacing w:after="100"/>
      <w:ind w:left="2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9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1B14"/>
    <w:rPr>
      <w:rFonts w:ascii="Tahoma" w:hAnsi="Tahoma" w:cs="Tahoma"/>
      <w:sz w:val="16"/>
      <w:szCs w:val="16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491B1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91B1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paragraph" w:customStyle="1" w:styleId="Styl1">
    <w:name w:val="Styl1"/>
    <w:basedOn w:val="Nadpis1"/>
    <w:qFormat/>
    <w:rsid w:val="00491B14"/>
    <w:pPr>
      <w:numPr>
        <w:numId w:val="0"/>
      </w:numPr>
      <w:spacing w:before="1200"/>
      <w:jc w:val="center"/>
    </w:pPr>
  </w:style>
  <w:style w:type="paragraph" w:customStyle="1" w:styleId="Styl2">
    <w:name w:val="Styl2"/>
    <w:basedOn w:val="Normln"/>
    <w:qFormat/>
    <w:rsid w:val="00491B14"/>
    <w:pPr>
      <w:spacing w:before="9120"/>
      <w:jc w:val="right"/>
    </w:pPr>
  </w:style>
  <w:style w:type="paragraph" w:styleId="Odstavecseseznamem">
    <w:name w:val="List Paragraph"/>
    <w:basedOn w:val="Normln"/>
    <w:uiPriority w:val="34"/>
    <w:qFormat/>
    <w:rsid w:val="00491B14"/>
    <w:pPr>
      <w:spacing w:after="200" w:line="240" w:lineRule="auto"/>
      <w:ind w:left="720"/>
      <w:contextualSpacing/>
      <w:jc w:val="center"/>
    </w:pPr>
    <w:rPr>
      <w:rFonts w:asciiTheme="minorHAnsi" w:eastAsiaTheme="minorHAnsi" w:hAnsiTheme="minorHAnsi" w:cstheme="minorBidi"/>
    </w:rPr>
  </w:style>
  <w:style w:type="paragraph" w:styleId="Normlnweb">
    <w:name w:val="Normal (Web)"/>
    <w:basedOn w:val="Normln"/>
    <w:uiPriority w:val="99"/>
    <w:semiHidden/>
    <w:unhideWhenUsed/>
    <w:rsid w:val="00491B14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397E01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397E0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Planes.c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a115\Downloads\&#352;ablona%20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2FEB9-02FE-46A0-AEE0-A93EDFB74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</Template>
  <TotalTime>0</TotalTime>
  <Pages>10</Pages>
  <Words>1477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Letiště Václava Havla</vt:lpstr>
    </vt:vector>
  </TitlesOfParts>
  <Company>VOŠ a SPŠ dopravní</Company>
  <LinksUpToDate>false</LinksUpToDate>
  <CharactersWithSpaces>10176</CharactersWithSpaces>
  <SharedDoc>false</SharedDoc>
  <HLinks>
    <vt:vector size="108" baseType="variant">
      <vt:variant>
        <vt:i4>7471210</vt:i4>
      </vt:variant>
      <vt:variant>
        <vt:i4>24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0ahUKEwj9u5-P7vzOAhWGyRoKHb7WCL8QjRwIBw&amp;url=http%3A%2F%2Fwww.quicktour.cz%2Fanglie-po-kolejich-i-vzduchem&amp;bvm=bv.131783435,d.d24&amp;psig=AFQjCNFN3N79awdWFvwXFsJW-YFE2OFRKw&amp;ust=1473324098714877</vt:lpwstr>
      </vt:variant>
      <vt:variant>
        <vt:lpwstr/>
      </vt:variant>
      <vt:variant>
        <vt:i4>1245230</vt:i4>
      </vt:variant>
      <vt:variant>
        <vt:i4>21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0ahUKEwjk7PG76vzOAhUL1RoKHeZBB4MQjRwIBw&amp;url=https%3A%2F%2Fen.wikipedia.org%2Fwiki%2FBritish_Airways&amp;bvm=bv.131783435,d.d24&amp;psig=AFQjCNHwojCtomBRVD3S4phg0JxcsXc0mA&amp;ust=1473323117816115</vt:lpwstr>
      </vt:variant>
      <vt:variant>
        <vt:lpwstr/>
      </vt:variant>
      <vt:variant>
        <vt:i4>2752602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0ahUKEwi0l5nz7PzOAhVLORoKHUiQBB4QjRwIBw&amp;url=http%3A%2F%2Fpaluba.eu%2Ftag%2Fnamorni-plavba%2F&amp;bvm=bv.131783435,d.d24&amp;psig=AFQjCNEs6wE2sR_VqsnNXPL_4aI-0HuM_g&amp;ust=1473323723714536</vt:lpwstr>
      </vt:variant>
      <vt:variant>
        <vt:lpwstr/>
      </vt:variant>
      <vt:variant>
        <vt:i4>6422651</vt:i4>
      </vt:variant>
      <vt:variant>
        <vt:i4>15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0ahUKEwix4ciC7vzOAhVIExoKHcKQCSwQjRwIBw&amp;url=http%3A%2F%2Fplavby.esotravel.cz%2Fplavby%2Fvelka-britanie-usa-bermudy-9421%2F&amp;bvm=bv.131783435,d.d24&amp;psig=AFQjCNGG9c1Yca1Cy4NjorHxLz_uzeTusA&amp;ust=1473324062560750</vt:lpwstr>
      </vt:variant>
      <vt:variant>
        <vt:lpwstr/>
      </vt:variant>
      <vt:variant>
        <vt:i4>7536702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0ahUKEwiky-7D7fzOAhUDVxoKHZfoALQQjRwIBw&amp;url=http%3A%2F%2Ftrajektem.blogspot.com%2F2013%2F07%2Ftrajekty-do-svedska.html&amp;bvm=bv.131783435,d.d24&amp;psig=AFQjCNH1wYzYtrp9Zvp4PmXA7qIBt_HLyQ&amp;ust=1473323926003950</vt:lpwstr>
      </vt:variant>
      <vt:variant>
        <vt:lpwstr/>
      </vt:variant>
      <vt:variant>
        <vt:i4>7209078</vt:i4>
      </vt:variant>
      <vt:variant>
        <vt:i4>9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0ahUKEwjwyaSr7fzOAhWB2BoKHfL-BkcQjRwIBw&amp;url=http%3A%2F%2Fwww.petrol.cz%2Faktuality%2Farchiv%2F2015%2F35%2Fv-britanii-chteji-stavet-dobijeci-silnice-6322.aspx&amp;bvm=bv.131783435,d.d24&amp;psig=AFQjCNHcAxkFtU68q8PcZ9GBwCsz1K9emA&amp;ust=1473323815017505</vt:lpwstr>
      </vt:variant>
      <vt:variant>
        <vt:lpwstr/>
      </vt:variant>
      <vt:variant>
        <vt:i4>2949241</vt:i4>
      </vt:variant>
      <vt:variant>
        <vt:i4>6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0ahUKEwib27bi7fzOAhUBfRoKHem4AHcQjRwIBw&amp;url=http%3A%2F%2Fwww.hybrid.cz%2Fclanky%2Fbritanie-chce-vybudovat-sit-vysokorychlostni-zeleznice&amp;bvm=bv.131783435,d.d24&amp;psig=AFQjCNG9Wfkl4TEhTPeYQ-rlbJ7sejMyKg&amp;ust=1473323996681437</vt:lpwstr>
      </vt:variant>
      <vt:variant>
        <vt:lpwstr/>
      </vt:variant>
      <vt:variant>
        <vt:i4>1245230</vt:i4>
      </vt:variant>
      <vt:variant>
        <vt:i4>3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0ahUKEwjk7PG76vzOAhUL1RoKHeZBB4MQjRwIBw&amp;url=https%3A%2F%2Fen.wikipedia.org%2Fwiki%2FBritish_Airways&amp;bvm=bv.131783435,d.d24&amp;psig=AFQjCNHwojCtomBRVD3S4phg0JxcsXc0mA&amp;ust=1473323117816115</vt:lpwstr>
      </vt:variant>
      <vt:variant>
        <vt:lpwstr/>
      </vt:variant>
      <vt:variant>
        <vt:i4>7208972</vt:i4>
      </vt:variant>
      <vt:variant>
        <vt:i4>0</vt:i4>
      </vt:variant>
      <vt:variant>
        <vt:i4>0</vt:i4>
      </vt:variant>
      <vt:variant>
        <vt:i4>5</vt:i4>
      </vt:variant>
      <vt:variant>
        <vt:lpwstr>https://www.google.cz/url?sa=i&amp;rct=j&amp;q=&amp;esrc=s&amp;source=images&amp;cd=&amp;cad=rja&amp;uact=8&amp;ved=&amp;url=http%3A%2F%2Fwww.viawebtour.cz%2FZajezd%2FVelka-Britanie%2FLondyn-Oxford-a-Stonehenge%2F%3FID%3D180547&amp;bvm=bv.131783435,d.d24&amp;psig=AFQjCNE6Kuw4YLVsfUqwTwFI_76NUzBASw&amp;ust=1473322880189805</vt:lpwstr>
      </vt:variant>
      <vt:variant>
        <vt:lpwstr/>
      </vt:variant>
      <vt:variant>
        <vt:i4>7208972</vt:i4>
      </vt:variant>
      <vt:variant>
        <vt:i4>2351</vt:i4>
      </vt:variant>
      <vt:variant>
        <vt:i4>1051</vt:i4>
      </vt:variant>
      <vt:variant>
        <vt:i4>4</vt:i4>
      </vt:variant>
      <vt:variant>
        <vt:lpwstr>https://www.google.cz/url?sa=i&amp;rct=j&amp;q=&amp;esrc=s&amp;source=images&amp;cd=&amp;cad=rja&amp;uact=8&amp;ved=&amp;url=http%3A%2F%2Fwww.viawebtour.cz%2FZajezd%2FVelka-Britanie%2FLondyn-Oxford-a-Stonehenge%2F%3FID%3D180547&amp;bvm=bv.131783435,d.d24&amp;psig=AFQjCNE6Kuw4YLVsfUqwTwFI_76NUzBASw&amp;ust=1473322880189805</vt:lpwstr>
      </vt:variant>
      <vt:variant>
        <vt:lpwstr/>
      </vt:variant>
      <vt:variant>
        <vt:i4>1245230</vt:i4>
      </vt:variant>
      <vt:variant>
        <vt:i4>11384</vt:i4>
      </vt:variant>
      <vt:variant>
        <vt:i4>1050</vt:i4>
      </vt:variant>
      <vt:variant>
        <vt:i4>4</vt:i4>
      </vt:variant>
      <vt:variant>
        <vt:lpwstr>https://www.google.cz/url?sa=i&amp;rct=j&amp;q=&amp;esrc=s&amp;source=images&amp;cd=&amp;cad=rja&amp;uact=8&amp;ved=0ahUKEwjk7PG76vzOAhUL1RoKHeZBB4MQjRwIBw&amp;url=https%3A%2F%2Fen.wikipedia.org%2Fwiki%2FBritish_Airways&amp;bvm=bv.131783435,d.d24&amp;psig=AFQjCNHwojCtomBRVD3S4phg0JxcsXc0mA&amp;ust=1473323117816115</vt:lpwstr>
      </vt:variant>
      <vt:variant>
        <vt:lpwstr/>
      </vt:variant>
      <vt:variant>
        <vt:i4>2949241</vt:i4>
      </vt:variant>
      <vt:variant>
        <vt:i4>19658</vt:i4>
      </vt:variant>
      <vt:variant>
        <vt:i4>1049</vt:i4>
      </vt:variant>
      <vt:variant>
        <vt:i4>4</vt:i4>
      </vt:variant>
      <vt:variant>
        <vt:lpwstr>https://www.google.cz/url?sa=i&amp;rct=j&amp;q=&amp;esrc=s&amp;source=images&amp;cd=&amp;cad=rja&amp;uact=8&amp;ved=0ahUKEwib27bi7fzOAhUBfRoKHem4AHcQjRwIBw&amp;url=http%3A%2F%2Fwww.hybrid.cz%2Fclanky%2Fbritanie-chce-vybudovat-sit-vysokorychlostni-zeleznice&amp;bvm=bv.131783435,d.d24&amp;psig=AFQjCNG9Wfkl4TEhTPeYQ-rlbJ7sejMyKg&amp;ust=1473323996681437</vt:lpwstr>
      </vt:variant>
      <vt:variant>
        <vt:lpwstr/>
      </vt:variant>
      <vt:variant>
        <vt:i4>7209078</vt:i4>
      </vt:variant>
      <vt:variant>
        <vt:i4>22714</vt:i4>
      </vt:variant>
      <vt:variant>
        <vt:i4>1048</vt:i4>
      </vt:variant>
      <vt:variant>
        <vt:i4>4</vt:i4>
      </vt:variant>
      <vt:variant>
        <vt:lpwstr>https://www.google.cz/url?sa=i&amp;rct=j&amp;q=&amp;esrc=s&amp;source=images&amp;cd=&amp;cad=rja&amp;uact=8&amp;ved=0ahUKEwjwyaSr7fzOAhWB2BoKHfL-BkcQjRwIBw&amp;url=http%3A%2F%2Fwww.petrol.cz%2Faktuality%2Farchiv%2F2015%2F35%2Fv-britanii-chteji-stavet-dobijeci-silnice-6322.aspx&amp;bvm=bv.131783435,d.d24&amp;psig=AFQjCNHcAxkFtU68q8PcZ9GBwCsz1K9emA&amp;ust=1473323815017505</vt:lpwstr>
      </vt:variant>
      <vt:variant>
        <vt:lpwstr/>
      </vt:variant>
      <vt:variant>
        <vt:i4>7536702</vt:i4>
      </vt:variant>
      <vt:variant>
        <vt:i4>26560</vt:i4>
      </vt:variant>
      <vt:variant>
        <vt:i4>1047</vt:i4>
      </vt:variant>
      <vt:variant>
        <vt:i4>4</vt:i4>
      </vt:variant>
      <vt:variant>
        <vt:lpwstr>https://www.google.cz/url?sa=i&amp;rct=j&amp;q=&amp;esrc=s&amp;source=images&amp;cd=&amp;cad=rja&amp;uact=8&amp;ved=0ahUKEwiky-7D7fzOAhUDVxoKHZfoALQQjRwIBw&amp;url=http%3A%2F%2Ftrajektem.blogspot.com%2F2013%2F07%2Ftrajekty-do-svedska.html&amp;bvm=bv.131783435,d.d24&amp;psig=AFQjCNH1wYzYtrp9Zvp4PmXA7qIBt_HLyQ&amp;ust=1473323926003950</vt:lpwstr>
      </vt:variant>
      <vt:variant>
        <vt:lpwstr/>
      </vt:variant>
      <vt:variant>
        <vt:i4>6422651</vt:i4>
      </vt:variant>
      <vt:variant>
        <vt:i4>28762</vt:i4>
      </vt:variant>
      <vt:variant>
        <vt:i4>1046</vt:i4>
      </vt:variant>
      <vt:variant>
        <vt:i4>4</vt:i4>
      </vt:variant>
      <vt:variant>
        <vt:lpwstr>https://www.google.cz/url?sa=i&amp;rct=j&amp;q=&amp;esrc=s&amp;source=images&amp;cd=&amp;cad=rja&amp;uact=8&amp;ved=0ahUKEwix4ciC7vzOAhVIExoKHcKQCSwQjRwIBw&amp;url=http%3A%2F%2Fplavby.esotravel.cz%2Fplavby%2Fvelka-britanie-usa-bermudy-9421%2F&amp;bvm=bv.131783435,d.d24&amp;psig=AFQjCNGG9c1Yca1Cy4NjorHxLz_uzeTusA&amp;ust=1473324062560750</vt:lpwstr>
      </vt:variant>
      <vt:variant>
        <vt:lpwstr/>
      </vt:variant>
      <vt:variant>
        <vt:i4>2752602</vt:i4>
      </vt:variant>
      <vt:variant>
        <vt:i4>30332</vt:i4>
      </vt:variant>
      <vt:variant>
        <vt:i4>1045</vt:i4>
      </vt:variant>
      <vt:variant>
        <vt:i4>4</vt:i4>
      </vt:variant>
      <vt:variant>
        <vt:lpwstr>https://www.google.cz/url?sa=i&amp;rct=j&amp;q=&amp;esrc=s&amp;source=images&amp;cd=&amp;cad=rja&amp;uact=8&amp;ved=0ahUKEwi0l5nz7PzOAhVLORoKHUiQBB4QjRwIBw&amp;url=http%3A%2F%2Fpaluba.eu%2Ftag%2Fnamorni-plavba%2F&amp;bvm=bv.131783435,d.d24&amp;psig=AFQjCNEs6wE2sR_VqsnNXPL_4aI-0HuM_g&amp;ust=1473323723714536</vt:lpwstr>
      </vt:variant>
      <vt:variant>
        <vt:lpwstr/>
      </vt:variant>
      <vt:variant>
        <vt:i4>1245230</vt:i4>
      </vt:variant>
      <vt:variant>
        <vt:i4>32164</vt:i4>
      </vt:variant>
      <vt:variant>
        <vt:i4>1044</vt:i4>
      </vt:variant>
      <vt:variant>
        <vt:i4>4</vt:i4>
      </vt:variant>
      <vt:variant>
        <vt:lpwstr>https://www.google.cz/url?sa=i&amp;rct=j&amp;q=&amp;esrc=s&amp;source=images&amp;cd=&amp;cad=rja&amp;uact=8&amp;ved=0ahUKEwjk7PG76vzOAhUL1RoKHeZBB4MQjRwIBw&amp;url=https%3A%2F%2Fen.wikipedia.org%2Fwiki%2FBritish_Airways&amp;bvm=bv.131783435,d.d24&amp;psig=AFQjCNHwojCtomBRVD3S4phg0JxcsXc0mA&amp;ust=1473323117816115</vt:lpwstr>
      </vt:variant>
      <vt:variant>
        <vt:lpwstr/>
      </vt:variant>
      <vt:variant>
        <vt:i4>7471210</vt:i4>
      </vt:variant>
      <vt:variant>
        <vt:i4>32808</vt:i4>
      </vt:variant>
      <vt:variant>
        <vt:i4>1043</vt:i4>
      </vt:variant>
      <vt:variant>
        <vt:i4>4</vt:i4>
      </vt:variant>
      <vt:variant>
        <vt:lpwstr>https://www.google.cz/url?sa=i&amp;rct=j&amp;q=&amp;esrc=s&amp;source=images&amp;cd=&amp;cad=rja&amp;uact=8&amp;ved=0ahUKEwj9u5-P7vzOAhWGyRoKHb7WCL8QjRwIBw&amp;url=http%3A%2F%2Fwww.quicktour.cz%2Fanglie-po-kolejich-i-vzduchem&amp;bvm=bv.131783435,d.d24&amp;psig=AFQjCNFN3N79awdWFvwXFsJW-YFE2OFRKw&amp;ust=1473324098714877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Letiště Václava Havla</dc:title>
  <dc:subject/>
  <dc:creator>Šebesta Adam</dc:creator>
  <cp:keywords/>
  <dc:description/>
  <cp:lastModifiedBy>Jarmila Kulíšková</cp:lastModifiedBy>
  <cp:revision>2</cp:revision>
  <dcterms:created xsi:type="dcterms:W3CDTF">2016-12-21T06:58:00Z</dcterms:created>
  <dcterms:modified xsi:type="dcterms:W3CDTF">2016-12-21T06:58:00Z</dcterms:modified>
</cp:coreProperties>
</file>