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6A486C" w14:textId="77777777" w:rsidR="006D63C7" w:rsidRPr="00E84DDC" w:rsidRDefault="00E84DDC" w:rsidP="000E5D6E">
      <w:pPr>
        <w:pStyle w:val="Nzev"/>
        <w:spacing w:before="3120" w:after="2400"/>
        <w:rPr>
          <w:sz w:val="52"/>
          <w:szCs w:val="72"/>
        </w:rPr>
      </w:pPr>
      <w:r w:rsidRPr="00E84DDC">
        <w:rPr>
          <w:szCs w:val="96"/>
        </w:rPr>
        <w:t>Studentská konference 2019/2020</w:t>
      </w:r>
    </w:p>
    <w:p w14:paraId="1F690432" w14:textId="77777777" w:rsidR="006D63C7" w:rsidRPr="006D63C7" w:rsidRDefault="006D63C7" w:rsidP="000E5D6E">
      <w:pPr>
        <w:pStyle w:val="Nzev"/>
        <w:spacing w:before="3120" w:after="2400"/>
        <w:rPr>
          <w:sz w:val="80"/>
          <w:szCs w:val="80"/>
          <w:u w:val="single"/>
        </w:rPr>
      </w:pPr>
      <w:bookmarkStart w:id="0" w:name="_Toc23417503"/>
      <w:bookmarkStart w:id="1" w:name="_Toc23619983"/>
      <w:bookmarkStart w:id="2" w:name="_Toc23621396"/>
      <w:bookmarkStart w:id="3" w:name="_Toc23786297"/>
      <w:bookmarkStart w:id="4" w:name="_Toc23787527"/>
      <w:r w:rsidRPr="006D63C7">
        <w:rPr>
          <w:sz w:val="80"/>
          <w:szCs w:val="80"/>
          <w:u w:val="single"/>
        </w:rPr>
        <w:t>CELIAKIE</w:t>
      </w:r>
      <w:bookmarkEnd w:id="0"/>
      <w:bookmarkEnd w:id="1"/>
      <w:bookmarkEnd w:id="2"/>
      <w:bookmarkEnd w:id="3"/>
      <w:bookmarkEnd w:id="4"/>
    </w:p>
    <w:p w14:paraId="1AD2A50B" w14:textId="656EBC00" w:rsidR="006D63C7" w:rsidRPr="00E912E1" w:rsidRDefault="006D63C7" w:rsidP="000E5D6E">
      <w:pPr>
        <w:spacing w:before="120"/>
        <w:jc w:val="center"/>
        <w:rPr>
          <w:sz w:val="32"/>
          <w:szCs w:val="28"/>
        </w:rPr>
      </w:pPr>
      <w:r w:rsidRPr="00E912E1">
        <w:rPr>
          <w:sz w:val="32"/>
          <w:szCs w:val="28"/>
        </w:rPr>
        <w:t>Ester Galiová</w:t>
      </w:r>
      <w:r w:rsidR="00274ED0">
        <w:rPr>
          <w:sz w:val="32"/>
          <w:szCs w:val="28"/>
        </w:rPr>
        <w:t>. DZ2</w:t>
      </w:r>
    </w:p>
    <w:p w14:paraId="49503BF8" w14:textId="77777777" w:rsidR="00364A43" w:rsidRDefault="006D63C7" w:rsidP="00F91B69">
      <w:pPr>
        <w:pStyle w:val="nadpisobsahu"/>
        <w:rPr>
          <w:noProof/>
        </w:rPr>
      </w:pPr>
      <w:r w:rsidRPr="006D63C7">
        <w:rPr>
          <w:u w:val="single"/>
        </w:rPr>
        <w:br w:type="page"/>
      </w:r>
      <w:bookmarkStart w:id="5" w:name="_Toc23619984"/>
      <w:bookmarkStart w:id="6" w:name="_Toc23621397"/>
      <w:bookmarkStart w:id="7" w:name="_Toc23786298"/>
      <w:bookmarkStart w:id="8" w:name="_Toc23787528"/>
      <w:r w:rsidR="00B119A8" w:rsidRPr="00F91B69">
        <w:lastRenderedPageBreak/>
        <w:t>Obsah</w:t>
      </w:r>
      <w:r w:rsidR="00B119A8">
        <w:t>:</w:t>
      </w:r>
      <w:bookmarkEnd w:id="5"/>
      <w:bookmarkEnd w:id="6"/>
      <w:bookmarkEnd w:id="7"/>
      <w:bookmarkEnd w:id="8"/>
      <w:r w:rsidR="00F91B69">
        <w:fldChar w:fldCharType="begin"/>
      </w:r>
      <w:r w:rsidR="00F91B69">
        <w:instrText xml:space="preserve"> TOC \o "1-3" \h \z \u </w:instrText>
      </w:r>
      <w:r w:rsidR="00F91B69">
        <w:fldChar w:fldCharType="separate"/>
      </w:r>
    </w:p>
    <w:p w14:paraId="26197EEC" w14:textId="2CE766B1" w:rsidR="00364A43" w:rsidRDefault="00364A43">
      <w:pPr>
        <w:pStyle w:val="Obsah1"/>
        <w:tabs>
          <w:tab w:val="left" w:pos="480"/>
          <w:tab w:val="right" w:leader="dot" w:pos="9060"/>
        </w:tabs>
        <w:rPr>
          <w:rFonts w:asciiTheme="minorHAnsi" w:eastAsiaTheme="minorEastAsia" w:hAnsiTheme="minorHAnsi"/>
          <w:noProof/>
          <w:sz w:val="22"/>
          <w:lang w:eastAsia="cs-CZ"/>
        </w:rPr>
      </w:pPr>
      <w:hyperlink w:anchor="_Toc30665412" w:history="1">
        <w:r w:rsidRPr="001F28BB">
          <w:rPr>
            <w:rStyle w:val="Hypertextovodkaz"/>
            <w:noProof/>
          </w:rPr>
          <w:t>1</w:t>
        </w:r>
        <w:r>
          <w:rPr>
            <w:rFonts w:asciiTheme="minorHAnsi" w:eastAsiaTheme="minorEastAsia" w:hAnsiTheme="minorHAnsi"/>
            <w:noProof/>
            <w:sz w:val="22"/>
            <w:lang w:eastAsia="cs-CZ"/>
          </w:rPr>
          <w:tab/>
        </w:r>
        <w:r w:rsidRPr="001F28BB">
          <w:rPr>
            <w:rStyle w:val="Hypertextovodkaz"/>
            <w:noProof/>
          </w:rPr>
          <w:t>Úvod</w:t>
        </w:r>
        <w:r>
          <w:rPr>
            <w:noProof/>
            <w:webHidden/>
          </w:rPr>
          <w:tab/>
        </w:r>
        <w:r>
          <w:rPr>
            <w:noProof/>
            <w:webHidden/>
          </w:rPr>
          <w:fldChar w:fldCharType="begin"/>
        </w:r>
        <w:r>
          <w:rPr>
            <w:noProof/>
            <w:webHidden/>
          </w:rPr>
          <w:instrText xml:space="preserve"> PAGEREF _Toc30665412 \h </w:instrText>
        </w:r>
        <w:r>
          <w:rPr>
            <w:noProof/>
            <w:webHidden/>
          </w:rPr>
        </w:r>
        <w:r>
          <w:rPr>
            <w:noProof/>
            <w:webHidden/>
          </w:rPr>
          <w:fldChar w:fldCharType="separate"/>
        </w:r>
        <w:r>
          <w:rPr>
            <w:noProof/>
            <w:webHidden/>
          </w:rPr>
          <w:t>- 3 -</w:t>
        </w:r>
        <w:r>
          <w:rPr>
            <w:noProof/>
            <w:webHidden/>
          </w:rPr>
          <w:fldChar w:fldCharType="end"/>
        </w:r>
      </w:hyperlink>
    </w:p>
    <w:p w14:paraId="3B26F7CE" w14:textId="296E9C75" w:rsidR="00364A43" w:rsidRDefault="00364A43">
      <w:pPr>
        <w:pStyle w:val="Obsah1"/>
        <w:tabs>
          <w:tab w:val="left" w:pos="480"/>
          <w:tab w:val="right" w:leader="dot" w:pos="9060"/>
        </w:tabs>
        <w:rPr>
          <w:rFonts w:asciiTheme="minorHAnsi" w:eastAsiaTheme="minorEastAsia" w:hAnsiTheme="minorHAnsi"/>
          <w:noProof/>
          <w:sz w:val="22"/>
          <w:lang w:eastAsia="cs-CZ"/>
        </w:rPr>
      </w:pPr>
      <w:hyperlink w:anchor="_Toc30665413" w:history="1">
        <w:r w:rsidRPr="001F28BB">
          <w:rPr>
            <w:rStyle w:val="Hypertextovodkaz"/>
            <w:rFonts w:cs="Times New Roman"/>
            <w:noProof/>
          </w:rPr>
          <w:t>2</w:t>
        </w:r>
        <w:r>
          <w:rPr>
            <w:rFonts w:asciiTheme="minorHAnsi" w:eastAsiaTheme="minorEastAsia" w:hAnsiTheme="minorHAnsi"/>
            <w:noProof/>
            <w:sz w:val="22"/>
            <w:lang w:eastAsia="cs-CZ"/>
          </w:rPr>
          <w:tab/>
        </w:r>
        <w:r w:rsidRPr="001F28BB">
          <w:rPr>
            <w:rStyle w:val="Hypertextovodkaz"/>
            <w:noProof/>
          </w:rPr>
          <w:t>Charakteristika</w:t>
        </w:r>
        <w:r>
          <w:rPr>
            <w:noProof/>
            <w:webHidden/>
          </w:rPr>
          <w:tab/>
        </w:r>
        <w:r>
          <w:rPr>
            <w:noProof/>
            <w:webHidden/>
          </w:rPr>
          <w:fldChar w:fldCharType="begin"/>
        </w:r>
        <w:r>
          <w:rPr>
            <w:noProof/>
            <w:webHidden/>
          </w:rPr>
          <w:instrText xml:space="preserve"> PAGEREF _Toc30665413 \h </w:instrText>
        </w:r>
        <w:r>
          <w:rPr>
            <w:noProof/>
            <w:webHidden/>
          </w:rPr>
        </w:r>
        <w:r>
          <w:rPr>
            <w:noProof/>
            <w:webHidden/>
          </w:rPr>
          <w:fldChar w:fldCharType="separate"/>
        </w:r>
        <w:r>
          <w:rPr>
            <w:noProof/>
            <w:webHidden/>
          </w:rPr>
          <w:t>- 4 -</w:t>
        </w:r>
        <w:r>
          <w:rPr>
            <w:noProof/>
            <w:webHidden/>
          </w:rPr>
          <w:fldChar w:fldCharType="end"/>
        </w:r>
      </w:hyperlink>
    </w:p>
    <w:p w14:paraId="60FD6C08" w14:textId="689CF6A3" w:rsidR="00364A43" w:rsidRDefault="00364A43">
      <w:pPr>
        <w:pStyle w:val="Obsah1"/>
        <w:tabs>
          <w:tab w:val="left" w:pos="480"/>
          <w:tab w:val="right" w:leader="dot" w:pos="9060"/>
        </w:tabs>
        <w:rPr>
          <w:rFonts w:asciiTheme="minorHAnsi" w:eastAsiaTheme="minorEastAsia" w:hAnsiTheme="minorHAnsi"/>
          <w:noProof/>
          <w:sz w:val="22"/>
          <w:lang w:eastAsia="cs-CZ"/>
        </w:rPr>
      </w:pPr>
      <w:hyperlink w:anchor="_Toc30665414" w:history="1">
        <w:r w:rsidRPr="001F28BB">
          <w:rPr>
            <w:rStyle w:val="Hypertextovodkaz"/>
            <w:noProof/>
          </w:rPr>
          <w:t>3</w:t>
        </w:r>
        <w:r>
          <w:rPr>
            <w:rFonts w:asciiTheme="minorHAnsi" w:eastAsiaTheme="minorEastAsia" w:hAnsiTheme="minorHAnsi"/>
            <w:noProof/>
            <w:sz w:val="22"/>
            <w:lang w:eastAsia="cs-CZ"/>
          </w:rPr>
          <w:tab/>
        </w:r>
        <w:r w:rsidRPr="001F28BB">
          <w:rPr>
            <w:rStyle w:val="Hypertextovodkaz"/>
            <w:noProof/>
          </w:rPr>
          <w:t>Jaké jsou příznaky?</w:t>
        </w:r>
        <w:r>
          <w:rPr>
            <w:noProof/>
            <w:webHidden/>
          </w:rPr>
          <w:tab/>
        </w:r>
        <w:r>
          <w:rPr>
            <w:noProof/>
            <w:webHidden/>
          </w:rPr>
          <w:fldChar w:fldCharType="begin"/>
        </w:r>
        <w:r>
          <w:rPr>
            <w:noProof/>
            <w:webHidden/>
          </w:rPr>
          <w:instrText xml:space="preserve"> PAGEREF _Toc30665414 \h </w:instrText>
        </w:r>
        <w:r>
          <w:rPr>
            <w:noProof/>
            <w:webHidden/>
          </w:rPr>
        </w:r>
        <w:r>
          <w:rPr>
            <w:noProof/>
            <w:webHidden/>
          </w:rPr>
          <w:fldChar w:fldCharType="separate"/>
        </w:r>
        <w:r>
          <w:rPr>
            <w:noProof/>
            <w:webHidden/>
          </w:rPr>
          <w:t>- 5 -</w:t>
        </w:r>
        <w:r>
          <w:rPr>
            <w:noProof/>
            <w:webHidden/>
          </w:rPr>
          <w:fldChar w:fldCharType="end"/>
        </w:r>
      </w:hyperlink>
    </w:p>
    <w:p w14:paraId="752652B5" w14:textId="68D5CE09" w:rsidR="00364A43" w:rsidRDefault="00364A43">
      <w:pPr>
        <w:pStyle w:val="Obsah2"/>
        <w:tabs>
          <w:tab w:val="left" w:pos="880"/>
        </w:tabs>
        <w:rPr>
          <w:rFonts w:asciiTheme="minorHAnsi" w:eastAsiaTheme="minorEastAsia" w:hAnsiTheme="minorHAnsi"/>
          <w:noProof/>
          <w:sz w:val="22"/>
          <w:lang w:eastAsia="cs-CZ"/>
        </w:rPr>
      </w:pPr>
      <w:hyperlink w:anchor="_Toc30665415" w:history="1">
        <w:r w:rsidRPr="001F28BB">
          <w:rPr>
            <w:rStyle w:val="Hypertextovodkaz"/>
            <w:noProof/>
          </w:rPr>
          <w:t>3.1</w:t>
        </w:r>
        <w:r>
          <w:rPr>
            <w:rFonts w:asciiTheme="minorHAnsi" w:eastAsiaTheme="minorEastAsia" w:hAnsiTheme="minorHAnsi"/>
            <w:noProof/>
            <w:sz w:val="22"/>
            <w:lang w:eastAsia="cs-CZ"/>
          </w:rPr>
          <w:tab/>
        </w:r>
        <w:r w:rsidRPr="001F28BB">
          <w:rPr>
            <w:rStyle w:val="Hypertextovodkaz"/>
            <w:rFonts w:cs="Times New Roman"/>
            <w:bCs/>
            <w:noProof/>
            <w:lang w:eastAsia="cs-CZ"/>
          </w:rPr>
          <w:t>U dětí</w:t>
        </w:r>
        <w:r>
          <w:rPr>
            <w:noProof/>
            <w:webHidden/>
          </w:rPr>
          <w:tab/>
        </w:r>
        <w:r>
          <w:rPr>
            <w:noProof/>
            <w:webHidden/>
          </w:rPr>
          <w:fldChar w:fldCharType="begin"/>
        </w:r>
        <w:r>
          <w:rPr>
            <w:noProof/>
            <w:webHidden/>
          </w:rPr>
          <w:instrText xml:space="preserve"> PAGEREF _Toc30665415 \h </w:instrText>
        </w:r>
        <w:r>
          <w:rPr>
            <w:noProof/>
            <w:webHidden/>
          </w:rPr>
        </w:r>
        <w:r>
          <w:rPr>
            <w:noProof/>
            <w:webHidden/>
          </w:rPr>
          <w:fldChar w:fldCharType="separate"/>
        </w:r>
        <w:r>
          <w:rPr>
            <w:noProof/>
            <w:webHidden/>
          </w:rPr>
          <w:t>- 5 -</w:t>
        </w:r>
        <w:r>
          <w:rPr>
            <w:noProof/>
            <w:webHidden/>
          </w:rPr>
          <w:fldChar w:fldCharType="end"/>
        </w:r>
      </w:hyperlink>
    </w:p>
    <w:p w14:paraId="5A3FE7DB" w14:textId="28AB493D" w:rsidR="00364A43" w:rsidRDefault="00364A43">
      <w:pPr>
        <w:pStyle w:val="Obsah2"/>
        <w:tabs>
          <w:tab w:val="left" w:pos="880"/>
        </w:tabs>
        <w:rPr>
          <w:rFonts w:asciiTheme="minorHAnsi" w:eastAsiaTheme="minorEastAsia" w:hAnsiTheme="minorHAnsi"/>
          <w:noProof/>
          <w:sz w:val="22"/>
          <w:lang w:eastAsia="cs-CZ"/>
        </w:rPr>
      </w:pPr>
      <w:hyperlink w:anchor="_Toc30665416" w:history="1">
        <w:r w:rsidRPr="001F28BB">
          <w:rPr>
            <w:rStyle w:val="Hypertextovodkaz"/>
            <w:noProof/>
          </w:rPr>
          <w:t>3.2</w:t>
        </w:r>
        <w:r>
          <w:rPr>
            <w:rFonts w:asciiTheme="minorHAnsi" w:eastAsiaTheme="minorEastAsia" w:hAnsiTheme="minorHAnsi"/>
            <w:noProof/>
            <w:sz w:val="22"/>
            <w:lang w:eastAsia="cs-CZ"/>
          </w:rPr>
          <w:tab/>
        </w:r>
        <w:r w:rsidRPr="001F28BB">
          <w:rPr>
            <w:rStyle w:val="Hypertextovodkaz"/>
            <w:rFonts w:cs="Times New Roman"/>
            <w:bCs/>
            <w:noProof/>
            <w:lang w:eastAsia="cs-CZ"/>
          </w:rPr>
          <w:t>U dospívajících a dospělých</w:t>
        </w:r>
        <w:r>
          <w:rPr>
            <w:noProof/>
            <w:webHidden/>
          </w:rPr>
          <w:tab/>
        </w:r>
        <w:r>
          <w:rPr>
            <w:noProof/>
            <w:webHidden/>
          </w:rPr>
          <w:fldChar w:fldCharType="begin"/>
        </w:r>
        <w:r>
          <w:rPr>
            <w:noProof/>
            <w:webHidden/>
          </w:rPr>
          <w:instrText xml:space="preserve"> PAGEREF _Toc30665416 \h </w:instrText>
        </w:r>
        <w:r>
          <w:rPr>
            <w:noProof/>
            <w:webHidden/>
          </w:rPr>
        </w:r>
        <w:r>
          <w:rPr>
            <w:noProof/>
            <w:webHidden/>
          </w:rPr>
          <w:fldChar w:fldCharType="separate"/>
        </w:r>
        <w:r>
          <w:rPr>
            <w:noProof/>
            <w:webHidden/>
          </w:rPr>
          <w:t>- 5 -</w:t>
        </w:r>
        <w:r>
          <w:rPr>
            <w:noProof/>
            <w:webHidden/>
          </w:rPr>
          <w:fldChar w:fldCharType="end"/>
        </w:r>
      </w:hyperlink>
    </w:p>
    <w:p w14:paraId="60AEB15F" w14:textId="3C4F7523" w:rsidR="00364A43" w:rsidRDefault="00364A43">
      <w:pPr>
        <w:pStyle w:val="Obsah1"/>
        <w:tabs>
          <w:tab w:val="left" w:pos="480"/>
          <w:tab w:val="right" w:leader="dot" w:pos="9060"/>
        </w:tabs>
        <w:rPr>
          <w:rFonts w:asciiTheme="minorHAnsi" w:eastAsiaTheme="minorEastAsia" w:hAnsiTheme="minorHAnsi"/>
          <w:noProof/>
          <w:sz w:val="22"/>
          <w:lang w:eastAsia="cs-CZ"/>
        </w:rPr>
      </w:pPr>
      <w:hyperlink w:anchor="_Toc30665417" w:history="1">
        <w:r w:rsidRPr="001F28BB">
          <w:rPr>
            <w:rStyle w:val="Hypertextovodkaz"/>
            <w:noProof/>
          </w:rPr>
          <w:t>4</w:t>
        </w:r>
        <w:r>
          <w:rPr>
            <w:rFonts w:asciiTheme="minorHAnsi" w:eastAsiaTheme="minorEastAsia" w:hAnsiTheme="minorHAnsi"/>
            <w:noProof/>
            <w:sz w:val="22"/>
            <w:lang w:eastAsia="cs-CZ"/>
          </w:rPr>
          <w:tab/>
        </w:r>
        <w:r w:rsidRPr="001F28BB">
          <w:rPr>
            <w:rStyle w:val="Hypertextovodkaz"/>
            <w:noProof/>
          </w:rPr>
          <w:t>Typy celiakie</w:t>
        </w:r>
        <w:r>
          <w:rPr>
            <w:noProof/>
            <w:webHidden/>
          </w:rPr>
          <w:tab/>
        </w:r>
        <w:r>
          <w:rPr>
            <w:noProof/>
            <w:webHidden/>
          </w:rPr>
          <w:fldChar w:fldCharType="begin"/>
        </w:r>
        <w:r>
          <w:rPr>
            <w:noProof/>
            <w:webHidden/>
          </w:rPr>
          <w:instrText xml:space="preserve"> PAGEREF _Toc30665417 \h </w:instrText>
        </w:r>
        <w:r>
          <w:rPr>
            <w:noProof/>
            <w:webHidden/>
          </w:rPr>
        </w:r>
        <w:r>
          <w:rPr>
            <w:noProof/>
            <w:webHidden/>
          </w:rPr>
          <w:fldChar w:fldCharType="separate"/>
        </w:r>
        <w:r>
          <w:rPr>
            <w:noProof/>
            <w:webHidden/>
          </w:rPr>
          <w:t>- 7 -</w:t>
        </w:r>
        <w:r>
          <w:rPr>
            <w:noProof/>
            <w:webHidden/>
          </w:rPr>
          <w:fldChar w:fldCharType="end"/>
        </w:r>
      </w:hyperlink>
    </w:p>
    <w:p w14:paraId="28D76A2C" w14:textId="065CA155" w:rsidR="00364A43" w:rsidRDefault="00364A43">
      <w:pPr>
        <w:pStyle w:val="Obsah1"/>
        <w:tabs>
          <w:tab w:val="left" w:pos="480"/>
          <w:tab w:val="right" w:leader="dot" w:pos="9060"/>
        </w:tabs>
        <w:rPr>
          <w:rFonts w:asciiTheme="minorHAnsi" w:eastAsiaTheme="minorEastAsia" w:hAnsiTheme="minorHAnsi"/>
          <w:noProof/>
          <w:sz w:val="22"/>
          <w:lang w:eastAsia="cs-CZ"/>
        </w:rPr>
      </w:pPr>
      <w:hyperlink w:anchor="_Toc30665418" w:history="1">
        <w:r w:rsidRPr="001F28BB">
          <w:rPr>
            <w:rStyle w:val="Hypertextovodkaz"/>
            <w:noProof/>
          </w:rPr>
          <w:t>5</w:t>
        </w:r>
        <w:r>
          <w:rPr>
            <w:rFonts w:asciiTheme="minorHAnsi" w:eastAsiaTheme="minorEastAsia" w:hAnsiTheme="minorHAnsi"/>
            <w:noProof/>
            <w:sz w:val="22"/>
            <w:lang w:eastAsia="cs-CZ"/>
          </w:rPr>
          <w:tab/>
        </w:r>
        <w:r w:rsidRPr="001F28BB">
          <w:rPr>
            <w:rStyle w:val="Hypertextovodkaz"/>
            <w:noProof/>
          </w:rPr>
          <w:t>Historie</w:t>
        </w:r>
        <w:r>
          <w:rPr>
            <w:noProof/>
            <w:webHidden/>
          </w:rPr>
          <w:tab/>
        </w:r>
        <w:r>
          <w:rPr>
            <w:noProof/>
            <w:webHidden/>
          </w:rPr>
          <w:fldChar w:fldCharType="begin"/>
        </w:r>
        <w:r>
          <w:rPr>
            <w:noProof/>
            <w:webHidden/>
          </w:rPr>
          <w:instrText xml:space="preserve"> PAGEREF _Toc30665418 \h </w:instrText>
        </w:r>
        <w:r>
          <w:rPr>
            <w:noProof/>
            <w:webHidden/>
          </w:rPr>
        </w:r>
        <w:r>
          <w:rPr>
            <w:noProof/>
            <w:webHidden/>
          </w:rPr>
          <w:fldChar w:fldCharType="separate"/>
        </w:r>
        <w:r>
          <w:rPr>
            <w:noProof/>
            <w:webHidden/>
          </w:rPr>
          <w:t>- 8 -</w:t>
        </w:r>
        <w:r>
          <w:rPr>
            <w:noProof/>
            <w:webHidden/>
          </w:rPr>
          <w:fldChar w:fldCharType="end"/>
        </w:r>
      </w:hyperlink>
    </w:p>
    <w:p w14:paraId="6B10D999" w14:textId="44722D61" w:rsidR="00364A43" w:rsidRDefault="00364A43">
      <w:pPr>
        <w:pStyle w:val="Obsah1"/>
        <w:tabs>
          <w:tab w:val="left" w:pos="480"/>
          <w:tab w:val="right" w:leader="dot" w:pos="9060"/>
        </w:tabs>
        <w:rPr>
          <w:rFonts w:asciiTheme="minorHAnsi" w:eastAsiaTheme="minorEastAsia" w:hAnsiTheme="minorHAnsi"/>
          <w:noProof/>
          <w:sz w:val="22"/>
          <w:lang w:eastAsia="cs-CZ"/>
        </w:rPr>
      </w:pPr>
      <w:hyperlink w:anchor="_Toc30665419" w:history="1">
        <w:r w:rsidRPr="001F28BB">
          <w:rPr>
            <w:rStyle w:val="Hypertextovodkaz"/>
            <w:noProof/>
          </w:rPr>
          <w:t>6</w:t>
        </w:r>
        <w:r>
          <w:rPr>
            <w:rFonts w:asciiTheme="minorHAnsi" w:eastAsiaTheme="minorEastAsia" w:hAnsiTheme="minorHAnsi"/>
            <w:noProof/>
            <w:sz w:val="22"/>
            <w:lang w:eastAsia="cs-CZ"/>
          </w:rPr>
          <w:tab/>
        </w:r>
        <w:r w:rsidRPr="001F28BB">
          <w:rPr>
            <w:rStyle w:val="Hypertextovodkaz"/>
            <w:noProof/>
          </w:rPr>
          <w:t>Můj příběh</w:t>
        </w:r>
        <w:r>
          <w:rPr>
            <w:noProof/>
            <w:webHidden/>
          </w:rPr>
          <w:tab/>
        </w:r>
        <w:r>
          <w:rPr>
            <w:noProof/>
            <w:webHidden/>
          </w:rPr>
          <w:fldChar w:fldCharType="begin"/>
        </w:r>
        <w:r>
          <w:rPr>
            <w:noProof/>
            <w:webHidden/>
          </w:rPr>
          <w:instrText xml:space="preserve"> PAGEREF _Toc30665419 \h </w:instrText>
        </w:r>
        <w:r>
          <w:rPr>
            <w:noProof/>
            <w:webHidden/>
          </w:rPr>
        </w:r>
        <w:r>
          <w:rPr>
            <w:noProof/>
            <w:webHidden/>
          </w:rPr>
          <w:fldChar w:fldCharType="separate"/>
        </w:r>
        <w:r>
          <w:rPr>
            <w:noProof/>
            <w:webHidden/>
          </w:rPr>
          <w:t>- 10 -</w:t>
        </w:r>
        <w:r>
          <w:rPr>
            <w:noProof/>
            <w:webHidden/>
          </w:rPr>
          <w:fldChar w:fldCharType="end"/>
        </w:r>
      </w:hyperlink>
    </w:p>
    <w:p w14:paraId="0078A498" w14:textId="3AD58096" w:rsidR="00364A43" w:rsidRDefault="00364A43">
      <w:pPr>
        <w:pStyle w:val="Obsah1"/>
        <w:tabs>
          <w:tab w:val="right" w:leader="dot" w:pos="9060"/>
        </w:tabs>
        <w:rPr>
          <w:rFonts w:asciiTheme="minorHAnsi" w:eastAsiaTheme="minorEastAsia" w:hAnsiTheme="minorHAnsi"/>
          <w:noProof/>
          <w:sz w:val="22"/>
          <w:lang w:eastAsia="cs-CZ"/>
        </w:rPr>
      </w:pPr>
      <w:hyperlink w:anchor="_Toc30665420" w:history="1">
        <w:r w:rsidRPr="001F28BB">
          <w:rPr>
            <w:rStyle w:val="Hypertextovodkaz"/>
            <w:noProof/>
          </w:rPr>
          <w:t>Závěr</w:t>
        </w:r>
        <w:r>
          <w:rPr>
            <w:noProof/>
            <w:webHidden/>
          </w:rPr>
          <w:tab/>
        </w:r>
        <w:r>
          <w:rPr>
            <w:noProof/>
            <w:webHidden/>
          </w:rPr>
          <w:fldChar w:fldCharType="begin"/>
        </w:r>
        <w:r>
          <w:rPr>
            <w:noProof/>
            <w:webHidden/>
          </w:rPr>
          <w:instrText xml:space="preserve"> PAGEREF _Toc30665420 \h </w:instrText>
        </w:r>
        <w:r>
          <w:rPr>
            <w:noProof/>
            <w:webHidden/>
          </w:rPr>
        </w:r>
        <w:r>
          <w:rPr>
            <w:noProof/>
            <w:webHidden/>
          </w:rPr>
          <w:fldChar w:fldCharType="separate"/>
        </w:r>
        <w:r>
          <w:rPr>
            <w:noProof/>
            <w:webHidden/>
          </w:rPr>
          <w:t>- 12 -</w:t>
        </w:r>
        <w:r>
          <w:rPr>
            <w:noProof/>
            <w:webHidden/>
          </w:rPr>
          <w:fldChar w:fldCharType="end"/>
        </w:r>
      </w:hyperlink>
    </w:p>
    <w:p w14:paraId="2F4EFED0" w14:textId="5B2DC22B" w:rsidR="00364A43" w:rsidRDefault="00364A43">
      <w:pPr>
        <w:pStyle w:val="Obsah1"/>
        <w:tabs>
          <w:tab w:val="right" w:leader="dot" w:pos="9060"/>
        </w:tabs>
        <w:rPr>
          <w:rFonts w:asciiTheme="minorHAnsi" w:eastAsiaTheme="minorEastAsia" w:hAnsiTheme="minorHAnsi"/>
          <w:noProof/>
          <w:sz w:val="22"/>
          <w:lang w:eastAsia="cs-CZ"/>
        </w:rPr>
      </w:pPr>
      <w:hyperlink w:anchor="_Toc30665421" w:history="1">
        <w:r w:rsidRPr="001F28BB">
          <w:rPr>
            <w:rStyle w:val="Hypertextovodkaz"/>
            <w:noProof/>
          </w:rPr>
          <w:t>Použité odkazy</w:t>
        </w:r>
        <w:r>
          <w:rPr>
            <w:noProof/>
            <w:webHidden/>
          </w:rPr>
          <w:tab/>
        </w:r>
        <w:r>
          <w:rPr>
            <w:noProof/>
            <w:webHidden/>
          </w:rPr>
          <w:fldChar w:fldCharType="begin"/>
        </w:r>
        <w:r>
          <w:rPr>
            <w:noProof/>
            <w:webHidden/>
          </w:rPr>
          <w:instrText xml:space="preserve"> PAGEREF _Toc30665421 \h </w:instrText>
        </w:r>
        <w:r>
          <w:rPr>
            <w:noProof/>
            <w:webHidden/>
          </w:rPr>
        </w:r>
        <w:r>
          <w:rPr>
            <w:noProof/>
            <w:webHidden/>
          </w:rPr>
          <w:fldChar w:fldCharType="separate"/>
        </w:r>
        <w:r>
          <w:rPr>
            <w:noProof/>
            <w:webHidden/>
          </w:rPr>
          <w:t>- 13 -</w:t>
        </w:r>
        <w:r>
          <w:rPr>
            <w:noProof/>
            <w:webHidden/>
          </w:rPr>
          <w:fldChar w:fldCharType="end"/>
        </w:r>
      </w:hyperlink>
    </w:p>
    <w:p w14:paraId="033B083C" w14:textId="77777777" w:rsidR="00364A43" w:rsidRDefault="00F91B69" w:rsidP="00F91B69">
      <w:pPr>
        <w:pStyle w:val="nadpisobsahu"/>
        <w:rPr>
          <w:noProof/>
        </w:rPr>
      </w:pPr>
      <w:r>
        <w:fldChar w:fldCharType="end"/>
      </w:r>
      <w:r w:rsidR="00904B54">
        <w:t>Seznam obrázk</w:t>
      </w:r>
      <w:r w:rsidR="00746CCC">
        <w:t>ů:</w:t>
      </w:r>
      <w:r w:rsidR="00904B54">
        <w:fldChar w:fldCharType="begin"/>
      </w:r>
      <w:r w:rsidR="00904B54">
        <w:instrText xml:space="preserve"> TOC \h \z \t "Titulek;1" </w:instrText>
      </w:r>
      <w:r w:rsidR="00904B54">
        <w:fldChar w:fldCharType="separate"/>
      </w:r>
    </w:p>
    <w:p w14:paraId="0AB7A3D7" w14:textId="5E93FC74" w:rsidR="00364A43" w:rsidRDefault="00364A43">
      <w:pPr>
        <w:pStyle w:val="Obsah1"/>
        <w:tabs>
          <w:tab w:val="right" w:leader="dot" w:pos="9060"/>
        </w:tabs>
        <w:rPr>
          <w:rFonts w:asciiTheme="minorHAnsi" w:eastAsiaTheme="minorEastAsia" w:hAnsiTheme="minorHAnsi"/>
          <w:noProof/>
          <w:sz w:val="22"/>
          <w:lang w:eastAsia="cs-CZ"/>
        </w:rPr>
      </w:pPr>
      <w:hyperlink w:anchor="_Toc30665476" w:history="1">
        <w:r w:rsidRPr="008B6329">
          <w:rPr>
            <w:rStyle w:val="Hypertextovodkaz"/>
            <w:noProof/>
          </w:rPr>
          <w:t>Obrázek 1 - odmítnutí lepkové stravy</w:t>
        </w:r>
        <w:r>
          <w:rPr>
            <w:noProof/>
            <w:webHidden/>
          </w:rPr>
          <w:tab/>
        </w:r>
        <w:r>
          <w:rPr>
            <w:noProof/>
            <w:webHidden/>
          </w:rPr>
          <w:fldChar w:fldCharType="begin"/>
        </w:r>
        <w:r>
          <w:rPr>
            <w:noProof/>
            <w:webHidden/>
          </w:rPr>
          <w:instrText xml:space="preserve"> PAGEREF _Toc30665476 \h </w:instrText>
        </w:r>
        <w:r>
          <w:rPr>
            <w:noProof/>
            <w:webHidden/>
          </w:rPr>
        </w:r>
        <w:r>
          <w:rPr>
            <w:noProof/>
            <w:webHidden/>
          </w:rPr>
          <w:fldChar w:fldCharType="separate"/>
        </w:r>
        <w:r>
          <w:rPr>
            <w:noProof/>
            <w:webHidden/>
          </w:rPr>
          <w:t>- 3 -</w:t>
        </w:r>
        <w:r>
          <w:rPr>
            <w:noProof/>
            <w:webHidden/>
          </w:rPr>
          <w:fldChar w:fldCharType="end"/>
        </w:r>
      </w:hyperlink>
    </w:p>
    <w:p w14:paraId="421531DE" w14:textId="06830E4D" w:rsidR="00364A43" w:rsidRDefault="00364A43">
      <w:pPr>
        <w:pStyle w:val="Obsah1"/>
        <w:tabs>
          <w:tab w:val="right" w:leader="dot" w:pos="9060"/>
        </w:tabs>
        <w:rPr>
          <w:rFonts w:asciiTheme="minorHAnsi" w:eastAsiaTheme="minorEastAsia" w:hAnsiTheme="minorHAnsi"/>
          <w:noProof/>
          <w:sz w:val="22"/>
          <w:lang w:eastAsia="cs-CZ"/>
        </w:rPr>
      </w:pPr>
      <w:hyperlink w:anchor="_Toc30665477" w:history="1">
        <w:r w:rsidRPr="008B6329">
          <w:rPr>
            <w:rStyle w:val="Hypertextovodkaz"/>
            <w:noProof/>
          </w:rPr>
          <w:t>Obrázek 2 - střeva</w:t>
        </w:r>
        <w:r>
          <w:rPr>
            <w:noProof/>
            <w:webHidden/>
          </w:rPr>
          <w:tab/>
        </w:r>
        <w:r>
          <w:rPr>
            <w:noProof/>
            <w:webHidden/>
          </w:rPr>
          <w:fldChar w:fldCharType="begin"/>
        </w:r>
        <w:r>
          <w:rPr>
            <w:noProof/>
            <w:webHidden/>
          </w:rPr>
          <w:instrText xml:space="preserve"> PAGEREF _Toc30665477 \h </w:instrText>
        </w:r>
        <w:r>
          <w:rPr>
            <w:noProof/>
            <w:webHidden/>
          </w:rPr>
        </w:r>
        <w:r>
          <w:rPr>
            <w:noProof/>
            <w:webHidden/>
          </w:rPr>
          <w:fldChar w:fldCharType="separate"/>
        </w:r>
        <w:r>
          <w:rPr>
            <w:noProof/>
            <w:webHidden/>
          </w:rPr>
          <w:t>- 4 -</w:t>
        </w:r>
        <w:r>
          <w:rPr>
            <w:noProof/>
            <w:webHidden/>
          </w:rPr>
          <w:fldChar w:fldCharType="end"/>
        </w:r>
      </w:hyperlink>
    </w:p>
    <w:p w14:paraId="4226FC69" w14:textId="4E90C0E4" w:rsidR="00364A43" w:rsidRDefault="00364A43">
      <w:pPr>
        <w:pStyle w:val="Obsah1"/>
        <w:tabs>
          <w:tab w:val="right" w:leader="dot" w:pos="9060"/>
        </w:tabs>
        <w:rPr>
          <w:rFonts w:asciiTheme="minorHAnsi" w:eastAsiaTheme="minorEastAsia" w:hAnsiTheme="minorHAnsi"/>
          <w:noProof/>
          <w:sz w:val="22"/>
          <w:lang w:eastAsia="cs-CZ"/>
        </w:rPr>
      </w:pPr>
      <w:hyperlink w:anchor="_Toc30665478" w:history="1">
        <w:r w:rsidRPr="008B6329">
          <w:rPr>
            <w:rStyle w:val="Hypertextovodkaz"/>
            <w:noProof/>
          </w:rPr>
          <w:t>Obrázek 3 - bolest břicha</w:t>
        </w:r>
        <w:r>
          <w:rPr>
            <w:noProof/>
            <w:webHidden/>
          </w:rPr>
          <w:tab/>
        </w:r>
        <w:r>
          <w:rPr>
            <w:noProof/>
            <w:webHidden/>
          </w:rPr>
          <w:fldChar w:fldCharType="begin"/>
        </w:r>
        <w:r>
          <w:rPr>
            <w:noProof/>
            <w:webHidden/>
          </w:rPr>
          <w:instrText xml:space="preserve"> PAGEREF _Toc30665478 \h </w:instrText>
        </w:r>
        <w:r>
          <w:rPr>
            <w:noProof/>
            <w:webHidden/>
          </w:rPr>
        </w:r>
        <w:r>
          <w:rPr>
            <w:noProof/>
            <w:webHidden/>
          </w:rPr>
          <w:fldChar w:fldCharType="separate"/>
        </w:r>
        <w:r>
          <w:rPr>
            <w:noProof/>
            <w:webHidden/>
          </w:rPr>
          <w:t>- 5 -</w:t>
        </w:r>
        <w:r>
          <w:rPr>
            <w:noProof/>
            <w:webHidden/>
          </w:rPr>
          <w:fldChar w:fldCharType="end"/>
        </w:r>
      </w:hyperlink>
    </w:p>
    <w:p w14:paraId="6CAE32D7" w14:textId="6C51F911" w:rsidR="00364A43" w:rsidRDefault="00364A43">
      <w:pPr>
        <w:pStyle w:val="Obsah1"/>
        <w:tabs>
          <w:tab w:val="right" w:leader="dot" w:pos="9060"/>
        </w:tabs>
        <w:rPr>
          <w:rFonts w:asciiTheme="minorHAnsi" w:eastAsiaTheme="minorEastAsia" w:hAnsiTheme="minorHAnsi"/>
          <w:noProof/>
          <w:sz w:val="22"/>
          <w:lang w:eastAsia="cs-CZ"/>
        </w:rPr>
      </w:pPr>
      <w:hyperlink w:anchor="_Toc30665479" w:history="1">
        <w:r w:rsidRPr="008B6329">
          <w:rPr>
            <w:rStyle w:val="Hypertextovodkaz"/>
            <w:noProof/>
          </w:rPr>
          <w:t>Obrázek 4 - značka bezlepkového jídla</w:t>
        </w:r>
        <w:r>
          <w:rPr>
            <w:noProof/>
            <w:webHidden/>
          </w:rPr>
          <w:tab/>
        </w:r>
        <w:r>
          <w:rPr>
            <w:noProof/>
            <w:webHidden/>
          </w:rPr>
          <w:fldChar w:fldCharType="begin"/>
        </w:r>
        <w:r>
          <w:rPr>
            <w:noProof/>
            <w:webHidden/>
          </w:rPr>
          <w:instrText xml:space="preserve"> PAGEREF _Toc30665479 \h </w:instrText>
        </w:r>
        <w:r>
          <w:rPr>
            <w:noProof/>
            <w:webHidden/>
          </w:rPr>
        </w:r>
        <w:r>
          <w:rPr>
            <w:noProof/>
            <w:webHidden/>
          </w:rPr>
          <w:fldChar w:fldCharType="separate"/>
        </w:r>
        <w:r>
          <w:rPr>
            <w:noProof/>
            <w:webHidden/>
          </w:rPr>
          <w:t>- 6 -</w:t>
        </w:r>
        <w:r>
          <w:rPr>
            <w:noProof/>
            <w:webHidden/>
          </w:rPr>
          <w:fldChar w:fldCharType="end"/>
        </w:r>
      </w:hyperlink>
    </w:p>
    <w:p w14:paraId="71E1551E" w14:textId="50246C5C" w:rsidR="00364A43" w:rsidRDefault="00364A43">
      <w:pPr>
        <w:pStyle w:val="Obsah1"/>
        <w:tabs>
          <w:tab w:val="right" w:leader="dot" w:pos="9060"/>
        </w:tabs>
        <w:rPr>
          <w:rFonts w:asciiTheme="minorHAnsi" w:eastAsiaTheme="minorEastAsia" w:hAnsiTheme="minorHAnsi"/>
          <w:noProof/>
          <w:sz w:val="22"/>
          <w:lang w:eastAsia="cs-CZ"/>
        </w:rPr>
      </w:pPr>
      <w:hyperlink w:anchor="_Toc30665480" w:history="1">
        <w:r w:rsidRPr="008B6329">
          <w:rPr>
            <w:rStyle w:val="Hypertextovodkaz"/>
            <w:noProof/>
          </w:rPr>
          <w:t>Obrázek 5 - značka bezlaktózového jídla</w:t>
        </w:r>
        <w:r>
          <w:rPr>
            <w:noProof/>
            <w:webHidden/>
          </w:rPr>
          <w:tab/>
        </w:r>
        <w:r>
          <w:rPr>
            <w:noProof/>
            <w:webHidden/>
          </w:rPr>
          <w:fldChar w:fldCharType="begin"/>
        </w:r>
        <w:r>
          <w:rPr>
            <w:noProof/>
            <w:webHidden/>
          </w:rPr>
          <w:instrText xml:space="preserve"> PAGEREF _Toc30665480 \h </w:instrText>
        </w:r>
        <w:r>
          <w:rPr>
            <w:noProof/>
            <w:webHidden/>
          </w:rPr>
        </w:r>
        <w:r>
          <w:rPr>
            <w:noProof/>
            <w:webHidden/>
          </w:rPr>
          <w:fldChar w:fldCharType="separate"/>
        </w:r>
        <w:r>
          <w:rPr>
            <w:noProof/>
            <w:webHidden/>
          </w:rPr>
          <w:t>- 6 -</w:t>
        </w:r>
        <w:r>
          <w:rPr>
            <w:noProof/>
            <w:webHidden/>
          </w:rPr>
          <w:fldChar w:fldCharType="end"/>
        </w:r>
      </w:hyperlink>
    </w:p>
    <w:p w14:paraId="6C8B5934" w14:textId="2B7ACDF4" w:rsidR="00364A43" w:rsidRDefault="00364A43">
      <w:pPr>
        <w:pStyle w:val="Obsah1"/>
        <w:tabs>
          <w:tab w:val="right" w:leader="dot" w:pos="9060"/>
        </w:tabs>
        <w:rPr>
          <w:rFonts w:asciiTheme="minorHAnsi" w:eastAsiaTheme="minorEastAsia" w:hAnsiTheme="minorHAnsi"/>
          <w:noProof/>
          <w:sz w:val="22"/>
          <w:lang w:eastAsia="cs-CZ"/>
        </w:rPr>
      </w:pPr>
      <w:hyperlink w:anchor="_Toc30665481" w:history="1">
        <w:r w:rsidRPr="008B6329">
          <w:rPr>
            <w:rStyle w:val="Hypertextovodkaz"/>
            <w:noProof/>
          </w:rPr>
          <w:t>Obrázek 6 - tenké střevo</w:t>
        </w:r>
        <w:r>
          <w:rPr>
            <w:noProof/>
            <w:webHidden/>
          </w:rPr>
          <w:tab/>
        </w:r>
        <w:r>
          <w:rPr>
            <w:noProof/>
            <w:webHidden/>
          </w:rPr>
          <w:fldChar w:fldCharType="begin"/>
        </w:r>
        <w:r>
          <w:rPr>
            <w:noProof/>
            <w:webHidden/>
          </w:rPr>
          <w:instrText xml:space="preserve"> PAGEREF _Toc30665481 \h </w:instrText>
        </w:r>
        <w:r>
          <w:rPr>
            <w:noProof/>
            <w:webHidden/>
          </w:rPr>
        </w:r>
        <w:r>
          <w:rPr>
            <w:noProof/>
            <w:webHidden/>
          </w:rPr>
          <w:fldChar w:fldCharType="separate"/>
        </w:r>
        <w:r>
          <w:rPr>
            <w:noProof/>
            <w:webHidden/>
          </w:rPr>
          <w:t>- 7 -</w:t>
        </w:r>
        <w:r>
          <w:rPr>
            <w:noProof/>
            <w:webHidden/>
          </w:rPr>
          <w:fldChar w:fldCharType="end"/>
        </w:r>
      </w:hyperlink>
    </w:p>
    <w:p w14:paraId="38EA2317" w14:textId="689818AF" w:rsidR="00364A43" w:rsidRDefault="00364A43">
      <w:pPr>
        <w:pStyle w:val="Obsah1"/>
        <w:tabs>
          <w:tab w:val="right" w:leader="dot" w:pos="9060"/>
        </w:tabs>
        <w:rPr>
          <w:rFonts w:asciiTheme="minorHAnsi" w:eastAsiaTheme="minorEastAsia" w:hAnsiTheme="minorHAnsi"/>
          <w:noProof/>
          <w:sz w:val="22"/>
          <w:lang w:eastAsia="cs-CZ"/>
        </w:rPr>
      </w:pPr>
      <w:hyperlink w:anchor="_Toc30665482" w:history="1">
        <w:r w:rsidRPr="008B6329">
          <w:rPr>
            <w:rStyle w:val="Hypertextovodkaz"/>
            <w:noProof/>
          </w:rPr>
          <w:t>Obrázek 7 - Samuel Jones Gee</w:t>
        </w:r>
        <w:r>
          <w:rPr>
            <w:noProof/>
            <w:webHidden/>
          </w:rPr>
          <w:tab/>
        </w:r>
        <w:r>
          <w:rPr>
            <w:noProof/>
            <w:webHidden/>
          </w:rPr>
          <w:fldChar w:fldCharType="begin"/>
        </w:r>
        <w:r>
          <w:rPr>
            <w:noProof/>
            <w:webHidden/>
          </w:rPr>
          <w:instrText xml:space="preserve"> PAGEREF _Toc30665482 \h </w:instrText>
        </w:r>
        <w:r>
          <w:rPr>
            <w:noProof/>
            <w:webHidden/>
          </w:rPr>
        </w:r>
        <w:r>
          <w:rPr>
            <w:noProof/>
            <w:webHidden/>
          </w:rPr>
          <w:fldChar w:fldCharType="separate"/>
        </w:r>
        <w:r>
          <w:rPr>
            <w:noProof/>
            <w:webHidden/>
          </w:rPr>
          <w:t>- 8 -</w:t>
        </w:r>
        <w:r>
          <w:rPr>
            <w:noProof/>
            <w:webHidden/>
          </w:rPr>
          <w:fldChar w:fldCharType="end"/>
        </w:r>
      </w:hyperlink>
    </w:p>
    <w:p w14:paraId="0951054C" w14:textId="5D1A7D20" w:rsidR="00364A43" w:rsidRDefault="00364A43">
      <w:pPr>
        <w:pStyle w:val="Obsah1"/>
        <w:tabs>
          <w:tab w:val="right" w:leader="dot" w:pos="9060"/>
        </w:tabs>
        <w:rPr>
          <w:rFonts w:asciiTheme="minorHAnsi" w:eastAsiaTheme="minorEastAsia" w:hAnsiTheme="minorHAnsi"/>
          <w:noProof/>
          <w:sz w:val="22"/>
          <w:lang w:eastAsia="cs-CZ"/>
        </w:rPr>
      </w:pPr>
      <w:hyperlink w:anchor="_Toc30665483" w:history="1">
        <w:r w:rsidRPr="008B6329">
          <w:rPr>
            <w:rStyle w:val="Hypertextovodkaz"/>
            <w:noProof/>
          </w:rPr>
          <w:t>Obrázek 8 - Willem Dicke</w:t>
        </w:r>
        <w:r>
          <w:rPr>
            <w:noProof/>
            <w:webHidden/>
          </w:rPr>
          <w:tab/>
        </w:r>
        <w:r>
          <w:rPr>
            <w:noProof/>
            <w:webHidden/>
          </w:rPr>
          <w:fldChar w:fldCharType="begin"/>
        </w:r>
        <w:r>
          <w:rPr>
            <w:noProof/>
            <w:webHidden/>
          </w:rPr>
          <w:instrText xml:space="preserve"> PAGEREF _Toc30665483 \h </w:instrText>
        </w:r>
        <w:r>
          <w:rPr>
            <w:noProof/>
            <w:webHidden/>
          </w:rPr>
        </w:r>
        <w:r>
          <w:rPr>
            <w:noProof/>
            <w:webHidden/>
          </w:rPr>
          <w:fldChar w:fldCharType="separate"/>
        </w:r>
        <w:r>
          <w:rPr>
            <w:noProof/>
            <w:webHidden/>
          </w:rPr>
          <w:t>- 9 -</w:t>
        </w:r>
        <w:r>
          <w:rPr>
            <w:noProof/>
            <w:webHidden/>
          </w:rPr>
          <w:fldChar w:fldCharType="end"/>
        </w:r>
      </w:hyperlink>
    </w:p>
    <w:p w14:paraId="0444E338" w14:textId="320BA6D8" w:rsidR="00364A43" w:rsidRDefault="00364A43">
      <w:pPr>
        <w:pStyle w:val="Obsah1"/>
        <w:tabs>
          <w:tab w:val="right" w:leader="dot" w:pos="9060"/>
        </w:tabs>
        <w:rPr>
          <w:rFonts w:asciiTheme="minorHAnsi" w:eastAsiaTheme="minorEastAsia" w:hAnsiTheme="minorHAnsi"/>
          <w:noProof/>
          <w:sz w:val="22"/>
          <w:lang w:eastAsia="cs-CZ"/>
        </w:rPr>
      </w:pPr>
      <w:hyperlink w:anchor="_Toc30665484" w:history="1">
        <w:r w:rsidRPr="008B6329">
          <w:rPr>
            <w:rStyle w:val="Hypertextovodkaz"/>
            <w:noProof/>
          </w:rPr>
          <w:t>Obrázek 9 – můj portrét</w:t>
        </w:r>
        <w:r>
          <w:rPr>
            <w:noProof/>
            <w:webHidden/>
          </w:rPr>
          <w:tab/>
        </w:r>
        <w:r>
          <w:rPr>
            <w:noProof/>
            <w:webHidden/>
          </w:rPr>
          <w:fldChar w:fldCharType="begin"/>
        </w:r>
        <w:r>
          <w:rPr>
            <w:noProof/>
            <w:webHidden/>
          </w:rPr>
          <w:instrText xml:space="preserve"> PAGEREF _Toc30665484 \h </w:instrText>
        </w:r>
        <w:r>
          <w:rPr>
            <w:noProof/>
            <w:webHidden/>
          </w:rPr>
        </w:r>
        <w:r>
          <w:rPr>
            <w:noProof/>
            <w:webHidden/>
          </w:rPr>
          <w:fldChar w:fldCharType="separate"/>
        </w:r>
        <w:r>
          <w:rPr>
            <w:noProof/>
            <w:webHidden/>
          </w:rPr>
          <w:t>- 10 -</w:t>
        </w:r>
        <w:r>
          <w:rPr>
            <w:noProof/>
            <w:webHidden/>
          </w:rPr>
          <w:fldChar w:fldCharType="end"/>
        </w:r>
      </w:hyperlink>
    </w:p>
    <w:p w14:paraId="6CBB0B53" w14:textId="27D744CB" w:rsidR="00904B54" w:rsidRDefault="00904B54" w:rsidP="00F91B69">
      <w:pPr>
        <w:pStyle w:val="nadpisobsahu"/>
        <w:sectPr w:rsidR="00904B54" w:rsidSect="00172CD3">
          <w:footerReference w:type="first" r:id="rId8"/>
          <w:pgSz w:w="11906" w:h="16838"/>
          <w:pgMar w:top="1418" w:right="1418" w:bottom="1418" w:left="1418" w:header="709" w:footer="709" w:gutter="0"/>
          <w:pgNumType w:fmt="numberInDash" w:start="1"/>
          <w:cols w:space="708"/>
          <w:docGrid w:linePitch="360"/>
        </w:sectPr>
      </w:pPr>
      <w:r>
        <w:fldChar w:fldCharType="end"/>
      </w:r>
      <w:bookmarkStart w:id="9" w:name="_GoBack"/>
      <w:bookmarkEnd w:id="9"/>
    </w:p>
    <w:p w14:paraId="5EAE62EA" w14:textId="77777777" w:rsidR="0024388D" w:rsidRDefault="0024388D" w:rsidP="00274ED0">
      <w:pPr>
        <w:pStyle w:val="Nadpis1"/>
      </w:pPr>
      <w:bookmarkStart w:id="10" w:name="_Toc23787529"/>
      <w:bookmarkStart w:id="11" w:name="_Toc30665412"/>
      <w:r w:rsidRPr="00274ED0">
        <w:lastRenderedPageBreak/>
        <w:t>Úvod</w:t>
      </w:r>
      <w:bookmarkEnd w:id="10"/>
      <w:bookmarkEnd w:id="11"/>
    </w:p>
    <w:p w14:paraId="63159D46" w14:textId="77777777" w:rsidR="0024388D" w:rsidRDefault="0024388D" w:rsidP="00274ED0">
      <w:r>
        <w:t xml:space="preserve">Rozhodla jsem se dělat </w:t>
      </w:r>
      <w:r w:rsidR="00A14C35">
        <w:t>prezentaci</w:t>
      </w:r>
      <w:r>
        <w:t xml:space="preserve"> na toto téma, protože já sama </w:t>
      </w:r>
      <w:r w:rsidR="00990B91">
        <w:t>celiakii</w:t>
      </w:r>
      <w:r>
        <w:t xml:space="preserve"> mám. </w:t>
      </w:r>
    </w:p>
    <w:p w14:paraId="4F3F6058" w14:textId="4C81349E" w:rsidR="0024388D" w:rsidRDefault="0024388D" w:rsidP="00E84DDC">
      <w:r>
        <w:t>Když mi někdo třeba na</w:t>
      </w:r>
      <w:r w:rsidR="00AF1979">
        <w:t>bíd</w:t>
      </w:r>
      <w:r>
        <w:t>ne</w:t>
      </w:r>
      <w:r w:rsidR="00990B91">
        <w:t xml:space="preserve"> nějaké jídlo</w:t>
      </w:r>
      <w:r>
        <w:t>, musím často odmítnout.</w:t>
      </w:r>
      <w:r w:rsidR="00AF1979">
        <w:t xml:space="preserve"> Když </w:t>
      </w:r>
      <w:r w:rsidR="00E75CB8">
        <w:t>své odmítnutí</w:t>
      </w:r>
      <w:r w:rsidR="00AF1979">
        <w:t xml:space="preserve"> odůvodním celiaki</w:t>
      </w:r>
      <w:r w:rsidR="00E75CB8">
        <w:t>í</w:t>
      </w:r>
      <w:r w:rsidR="00AF1979">
        <w:t xml:space="preserve">, stává se, že lidé na mě koukají a úplně </w:t>
      </w:r>
      <w:r w:rsidR="00E84DDC">
        <w:t>nevědí, o čem</w:t>
      </w:r>
      <w:r w:rsidR="00AF1979">
        <w:t xml:space="preserve"> mluvím.</w:t>
      </w:r>
    </w:p>
    <w:p w14:paraId="4D5FE89C" w14:textId="77777777" w:rsidR="00AF1979" w:rsidRDefault="005B0DD4" w:rsidP="0024388D">
      <w:r>
        <w:t>Takže d</w:t>
      </w:r>
      <w:r w:rsidR="00AF1979">
        <w:t xml:space="preserve">oufám, že tímto </w:t>
      </w:r>
      <w:r>
        <w:t>teď</w:t>
      </w:r>
      <w:r w:rsidR="00AF1979">
        <w:t xml:space="preserve"> </w:t>
      </w:r>
      <w:r>
        <w:t xml:space="preserve">někomu </w:t>
      </w:r>
      <w:r w:rsidR="00AF1979">
        <w:t>rozšířím poznání o něco nového.</w:t>
      </w:r>
    </w:p>
    <w:p w14:paraId="1FB49CA0" w14:textId="77777777" w:rsidR="000F32D4" w:rsidRDefault="00CB0910" w:rsidP="000F32D4">
      <w:pPr>
        <w:keepNext/>
        <w:spacing w:before="120"/>
        <w:jc w:val="center"/>
      </w:pPr>
      <w:r>
        <w:rPr>
          <w:noProof/>
          <w:lang w:eastAsia="cs-CZ"/>
        </w:rPr>
        <w:drawing>
          <wp:inline distT="0" distB="0" distL="0" distR="0" wp14:anchorId="2C2DF55E" wp14:editId="6800415D">
            <wp:extent cx="2924175" cy="1949450"/>
            <wp:effectExtent l="0" t="0" r="9525" b="0"/>
            <wp:docPr id="3" name="Obrázek 3" descr="Výsledek obrázku pro odmítnutí lep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odmítnutí lepku"/>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24175" cy="1949450"/>
                    </a:xfrm>
                    <a:prstGeom prst="rect">
                      <a:avLst/>
                    </a:prstGeom>
                    <a:noFill/>
                    <a:ln>
                      <a:noFill/>
                    </a:ln>
                  </pic:spPr>
                </pic:pic>
              </a:graphicData>
            </a:graphic>
          </wp:inline>
        </w:drawing>
      </w:r>
    </w:p>
    <w:p w14:paraId="736B7DF0" w14:textId="4C0BF636" w:rsidR="00CB0910" w:rsidRPr="0024388D" w:rsidRDefault="000F32D4" w:rsidP="000F32D4">
      <w:pPr>
        <w:pStyle w:val="Titulek"/>
        <w:jc w:val="center"/>
      </w:pPr>
      <w:bookmarkStart w:id="12" w:name="_Toc30665476"/>
      <w:r>
        <w:t xml:space="preserve">Obrázek </w:t>
      </w:r>
      <w:r w:rsidR="00EC102A">
        <w:fldChar w:fldCharType="begin"/>
      </w:r>
      <w:r w:rsidR="00EC102A">
        <w:instrText xml:space="preserve"> SEQ Obrázek \* ARABIC </w:instrText>
      </w:r>
      <w:r w:rsidR="00EC102A">
        <w:fldChar w:fldCharType="separate"/>
      </w:r>
      <w:r w:rsidR="00364A43">
        <w:rPr>
          <w:noProof/>
        </w:rPr>
        <w:t>1</w:t>
      </w:r>
      <w:r w:rsidR="00EC102A">
        <w:rPr>
          <w:noProof/>
        </w:rPr>
        <w:fldChar w:fldCharType="end"/>
      </w:r>
      <w:r>
        <w:t xml:space="preserve"> - odmítnutí </w:t>
      </w:r>
      <w:r w:rsidRPr="00274ED0">
        <w:rPr>
          <w:sz w:val="20"/>
          <w:szCs w:val="20"/>
        </w:rPr>
        <w:t>lepkové</w:t>
      </w:r>
      <w:r>
        <w:t xml:space="preserve"> stravy</w:t>
      </w:r>
      <w:bookmarkEnd w:id="12"/>
    </w:p>
    <w:p w14:paraId="7C8E8178" w14:textId="77777777" w:rsidR="00E17E44" w:rsidRDefault="00E17E44" w:rsidP="00274ED0">
      <w:pPr>
        <w:pStyle w:val="Nadpis1"/>
        <w:rPr>
          <w:rFonts w:cs="Times New Roman"/>
          <w:szCs w:val="24"/>
        </w:rPr>
      </w:pPr>
      <w:bookmarkStart w:id="13" w:name="_Toc23787530"/>
      <w:bookmarkStart w:id="14" w:name="_Toc30665413"/>
      <w:r w:rsidRPr="00274ED0">
        <w:lastRenderedPageBreak/>
        <w:t>Charakteristika</w:t>
      </w:r>
      <w:bookmarkEnd w:id="13"/>
      <w:bookmarkEnd w:id="14"/>
      <w:r w:rsidRPr="00E17E44">
        <w:rPr>
          <w:rFonts w:cs="Times New Roman"/>
          <w:szCs w:val="24"/>
        </w:rPr>
        <w:t xml:space="preserve"> </w:t>
      </w:r>
    </w:p>
    <w:p w14:paraId="0209E3BD" w14:textId="77777777" w:rsidR="00E17E44" w:rsidRPr="00781559" w:rsidRDefault="00E17E44" w:rsidP="00E17E44">
      <w:pPr>
        <w:pStyle w:val="text"/>
        <w:rPr>
          <w:rFonts w:cs="Times New Roman"/>
          <w:szCs w:val="24"/>
        </w:rPr>
      </w:pPr>
      <w:r>
        <w:rPr>
          <w:rFonts w:cs="Times New Roman"/>
          <w:szCs w:val="24"/>
        </w:rPr>
        <w:t xml:space="preserve">Celiakie je </w:t>
      </w:r>
      <w:r w:rsidR="00E84DDC" w:rsidRPr="00781559">
        <w:rPr>
          <w:rFonts w:cs="Times New Roman"/>
          <w:szCs w:val="24"/>
        </w:rPr>
        <w:t>celoživotní neléčitelné</w:t>
      </w:r>
      <w:r w:rsidRPr="00781559">
        <w:rPr>
          <w:rFonts w:cs="Times New Roman"/>
          <w:szCs w:val="24"/>
        </w:rPr>
        <w:t xml:space="preserve"> autoimunitní onemocnění, kterým trpí zhruba jedno procento lidí. Spouštěčem této nemoci je přítomnost lepku v potravě. U pacientů s celiakií dochází k zánětu sliznice tenkého střeva</w:t>
      </w:r>
      <w:r w:rsidR="00225E3A">
        <w:rPr>
          <w:rFonts w:cs="Times New Roman"/>
          <w:szCs w:val="24"/>
        </w:rPr>
        <w:t>,</w:t>
      </w:r>
      <w:r w:rsidRPr="00781559">
        <w:rPr>
          <w:rFonts w:cs="Times New Roman"/>
          <w:szCs w:val="24"/>
        </w:rPr>
        <w:t xml:space="preserve"> který vede k destrukci slizničních klků</w:t>
      </w:r>
      <w:r w:rsidR="00225E3A">
        <w:rPr>
          <w:rFonts w:cs="Times New Roman"/>
          <w:szCs w:val="24"/>
        </w:rPr>
        <w:t>.</w:t>
      </w:r>
      <w:r w:rsidRPr="00781559">
        <w:rPr>
          <w:rFonts w:cs="Times New Roman"/>
          <w:szCs w:val="24"/>
        </w:rPr>
        <w:t xml:space="preserve"> </w:t>
      </w:r>
      <w:r w:rsidR="00225E3A">
        <w:rPr>
          <w:rFonts w:cs="Times New Roman"/>
          <w:szCs w:val="24"/>
        </w:rPr>
        <w:t>Kvůli tomu</w:t>
      </w:r>
      <w:r w:rsidRPr="00781559">
        <w:rPr>
          <w:rFonts w:cs="Times New Roman"/>
          <w:szCs w:val="24"/>
        </w:rPr>
        <w:t xml:space="preserve"> se povrch tenkého střeva zmenšuje, a tím se snižuje jeho schopnost trávení a vstřebávání živin. V důsledku porušení vstřebávání živin může dojít až k rozvratu metabolismu. Vše jen díky konzumaci pšenice, žita, špaldy nebo ječmene. </w:t>
      </w:r>
    </w:p>
    <w:p w14:paraId="54FDA4F4" w14:textId="52E16A2C" w:rsidR="00E17E44" w:rsidRDefault="00853DE6" w:rsidP="00E17E44">
      <w:pPr>
        <w:pStyle w:val="text"/>
        <w:rPr>
          <w:rFonts w:cs="Times New Roman"/>
          <w:szCs w:val="24"/>
        </w:rPr>
      </w:pPr>
      <w:r w:rsidRPr="00781559">
        <w:rPr>
          <w:rFonts w:cs="Times New Roman"/>
          <w:szCs w:val="24"/>
        </w:rPr>
        <w:t xml:space="preserve"> </w:t>
      </w:r>
      <w:r w:rsidR="00E17E44" w:rsidRPr="00781559">
        <w:rPr>
          <w:rFonts w:cs="Times New Roman"/>
          <w:szCs w:val="24"/>
        </w:rPr>
        <w:t>„V poslední době však spolu se vzrůstem popularity bezlepkové diety dochází k velkému rozvoji výroby bezlepkových potravin a nárůstu počtu obchodů, jež tyto výrobky nabízí.</w:t>
      </w:r>
      <w:r w:rsidR="002F0B37">
        <w:rPr>
          <w:rFonts w:cs="Times New Roman"/>
          <w:szCs w:val="24"/>
        </w:rPr>
        <w:t xml:space="preserve"> J</w:t>
      </w:r>
      <w:r w:rsidR="00E17E44" w:rsidRPr="00781559">
        <w:rPr>
          <w:rFonts w:cs="Times New Roman"/>
          <w:szCs w:val="24"/>
        </w:rPr>
        <w:t>e tedy k dispozici velké množství potravin. Problémy nastávají spíše při stravování dětí, které navštěvují školní jídelny, kde podle současné legislativy záleží na ochotě stravovacího provozu a vedení škol poskytovat tuto dietu všem potřebným," poznamenává MUDr. Fojtík.</w:t>
      </w:r>
    </w:p>
    <w:p w14:paraId="769EDED2" w14:textId="77777777" w:rsidR="000F32D4" w:rsidRDefault="00601AF9" w:rsidP="000F32D4">
      <w:pPr>
        <w:pStyle w:val="obrzek"/>
        <w:keepNext/>
      </w:pPr>
      <w:r>
        <w:drawing>
          <wp:inline distT="0" distB="0" distL="0" distR="0" wp14:anchorId="57B781C5" wp14:editId="3D09F092">
            <wp:extent cx="3069590" cy="1754051"/>
            <wp:effectExtent l="0" t="0" r="0" b="0"/>
            <wp:docPr id="1" name="Obrázek 1" descr="Výsledek obrázku pro typy celia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ýsledek obrázku pro typy celiaki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0414" cy="1765950"/>
                    </a:xfrm>
                    <a:prstGeom prst="rect">
                      <a:avLst/>
                    </a:prstGeom>
                    <a:noFill/>
                    <a:ln>
                      <a:noFill/>
                    </a:ln>
                  </pic:spPr>
                </pic:pic>
              </a:graphicData>
            </a:graphic>
          </wp:inline>
        </w:drawing>
      </w:r>
    </w:p>
    <w:p w14:paraId="21AE1616" w14:textId="41173E28" w:rsidR="00601AF9" w:rsidRDefault="000F32D4" w:rsidP="000F32D4">
      <w:pPr>
        <w:pStyle w:val="Titulek"/>
        <w:jc w:val="center"/>
        <w:rPr>
          <w:rFonts w:cs="Times New Roman"/>
          <w:szCs w:val="24"/>
        </w:rPr>
      </w:pPr>
      <w:bookmarkStart w:id="15" w:name="_Toc30665477"/>
      <w:r>
        <w:t xml:space="preserve">Obrázek </w:t>
      </w:r>
      <w:r w:rsidR="00EC102A">
        <w:fldChar w:fldCharType="begin"/>
      </w:r>
      <w:r w:rsidR="00EC102A">
        <w:instrText xml:space="preserve"> SEQ Obrázek \* ARABIC </w:instrText>
      </w:r>
      <w:r w:rsidR="00EC102A">
        <w:fldChar w:fldCharType="separate"/>
      </w:r>
      <w:r w:rsidR="00364A43">
        <w:rPr>
          <w:noProof/>
        </w:rPr>
        <w:t>2</w:t>
      </w:r>
      <w:r w:rsidR="00EC102A">
        <w:rPr>
          <w:noProof/>
        </w:rPr>
        <w:fldChar w:fldCharType="end"/>
      </w:r>
      <w:r>
        <w:t xml:space="preserve"> - střeva</w:t>
      </w:r>
      <w:bookmarkEnd w:id="15"/>
      <w:r>
        <w:t xml:space="preserve"> </w:t>
      </w:r>
    </w:p>
    <w:p w14:paraId="31BB7602" w14:textId="77777777" w:rsidR="00656EDA" w:rsidRPr="00781559" w:rsidRDefault="00656EDA" w:rsidP="00E1723B">
      <w:pPr>
        <w:pStyle w:val="Nadpis1"/>
      </w:pPr>
      <w:bookmarkStart w:id="16" w:name="_Toc23787531"/>
      <w:bookmarkStart w:id="17" w:name="_Toc30665414"/>
      <w:r>
        <w:lastRenderedPageBreak/>
        <w:t xml:space="preserve">Jaké jsou </w:t>
      </w:r>
      <w:r w:rsidRPr="00274ED0">
        <w:t>příznaky</w:t>
      </w:r>
      <w:r>
        <w:t>?</w:t>
      </w:r>
      <w:bookmarkEnd w:id="16"/>
      <w:bookmarkEnd w:id="17"/>
    </w:p>
    <w:p w14:paraId="7FAAFBDF" w14:textId="77777777" w:rsidR="00656EDA" w:rsidRDefault="00E17E44" w:rsidP="00E17E44">
      <w:pPr>
        <w:pStyle w:val="text"/>
        <w:rPr>
          <w:rFonts w:cs="Times New Roman"/>
          <w:szCs w:val="24"/>
        </w:rPr>
      </w:pPr>
      <w:r w:rsidRPr="00781559">
        <w:rPr>
          <w:rFonts w:cs="Times New Roman"/>
          <w:szCs w:val="24"/>
        </w:rPr>
        <w:t xml:space="preserve">Tato porucha se může projevit kdykoliv během života. </w:t>
      </w:r>
    </w:p>
    <w:p w14:paraId="5C853BA2" w14:textId="77777777" w:rsidR="00E1723B" w:rsidRDefault="00E17E44" w:rsidP="00E1723B">
      <w:pPr>
        <w:pStyle w:val="Nadpis2"/>
        <w:rPr>
          <w:szCs w:val="24"/>
        </w:rPr>
      </w:pPr>
      <w:bookmarkStart w:id="18" w:name="_Toc30665415"/>
      <w:r w:rsidRPr="00656EDA">
        <w:rPr>
          <w:rStyle w:val="Nadpis3Char"/>
          <w:rFonts w:eastAsiaTheme="minorHAnsi"/>
        </w:rPr>
        <w:t>U dětí</w:t>
      </w:r>
      <w:bookmarkEnd w:id="18"/>
      <w:r w:rsidRPr="00781559">
        <w:rPr>
          <w:szCs w:val="24"/>
        </w:rPr>
        <w:t xml:space="preserve"> </w:t>
      </w:r>
    </w:p>
    <w:p w14:paraId="5D8D8F59" w14:textId="20742370" w:rsidR="00E17E44" w:rsidRPr="00781559" w:rsidRDefault="00E1723B" w:rsidP="00E1723B">
      <w:r>
        <w:t>C</w:t>
      </w:r>
      <w:r w:rsidR="00E17E44" w:rsidRPr="00781559">
        <w:t>eliakii vyvolat hned první strava obsahující lepek. Začnou trpět průjmy, mohou mít bolesti břicha, které se postupně horší, ztrácejí chuť k jídlu a jsou často plačtivé a mrzuté. Ubývají na váze, málo rostou a můžou být i</w:t>
      </w:r>
      <w:r w:rsidR="00D35E43">
        <w:t> </w:t>
      </w:r>
      <w:r w:rsidR="00E17E44" w:rsidRPr="00781559">
        <w:t xml:space="preserve">chudokrevní kvůli nedostatku železa. </w:t>
      </w:r>
      <w:r w:rsidRPr="00781559">
        <w:t>Zkráceně – neprospívají</w:t>
      </w:r>
      <w:r w:rsidR="00E17E44" w:rsidRPr="00781559">
        <w:t xml:space="preserve">. </w:t>
      </w:r>
    </w:p>
    <w:p w14:paraId="349EA775" w14:textId="77777777" w:rsidR="00E1723B" w:rsidRDefault="00E17E44" w:rsidP="00E1723B">
      <w:pPr>
        <w:pStyle w:val="Nadpis2"/>
        <w:rPr>
          <w:szCs w:val="24"/>
        </w:rPr>
      </w:pPr>
      <w:bookmarkStart w:id="19" w:name="_Toc30665416"/>
      <w:r w:rsidRPr="00656EDA">
        <w:rPr>
          <w:rStyle w:val="Nadpis3Char"/>
          <w:rFonts w:eastAsiaTheme="minorHAnsi"/>
        </w:rPr>
        <w:t>U dospívajících a dospělých</w:t>
      </w:r>
      <w:bookmarkEnd w:id="19"/>
      <w:r w:rsidRPr="00781559">
        <w:rPr>
          <w:szCs w:val="24"/>
        </w:rPr>
        <w:t xml:space="preserve"> </w:t>
      </w:r>
    </w:p>
    <w:p w14:paraId="1AC1348F" w14:textId="7C1F7D99" w:rsidR="00820CA5" w:rsidRDefault="00E1723B" w:rsidP="00E1723B">
      <w:r>
        <w:t>O</w:t>
      </w:r>
      <w:r w:rsidR="00E17E44" w:rsidRPr="00781559">
        <w:t xml:space="preserve">nemocnění </w:t>
      </w:r>
      <w:r>
        <w:t xml:space="preserve">se </w:t>
      </w:r>
      <w:r w:rsidR="00E17E44" w:rsidRPr="00781559">
        <w:t>může projevit až po výrazné zátěži (např. nemoc, těhotenství). U starších pacientů s celiakií se můžou projevova</w:t>
      </w:r>
      <w:r w:rsidR="002F0B37">
        <w:t>t</w:t>
      </w:r>
      <w:r w:rsidR="00E17E44" w:rsidRPr="00781559">
        <w:t xml:space="preserve"> stejné příznaky, jako u dětí (průjem, plynatost, křeče v břiše, pokles hmotnosti),</w:t>
      </w:r>
      <w:r w:rsidR="00FB3ED9">
        <w:t> </w:t>
      </w:r>
      <w:r w:rsidR="00E17E44" w:rsidRPr="00781559">
        <w:t xml:space="preserve">ale můžou také trpět </w:t>
      </w:r>
      <w:proofErr w:type="spellStart"/>
      <w:r w:rsidR="00E17E44" w:rsidRPr="00781559">
        <w:t>mimostřevními</w:t>
      </w:r>
      <w:proofErr w:type="spellEnd"/>
      <w:r w:rsidR="00E17E44" w:rsidRPr="00781559">
        <w:t xml:space="preserve"> projevy, jako </w:t>
      </w:r>
      <w:r w:rsidR="00656EDA">
        <w:t>je</w:t>
      </w:r>
      <w:r w:rsidR="00E17E44" w:rsidRPr="00781559">
        <w:t xml:space="preserve"> osteoporóza (řídnutí kostí), zvýšená kazivost zubů, afty, porucha skloviny, bolesti kloubů, únava, či duševní obtíže – deprese a úzkost. U žen celiakie může být spojena s</w:t>
      </w:r>
      <w:r w:rsidR="00D35E43">
        <w:t> </w:t>
      </w:r>
      <w:r w:rsidR="00E17E44" w:rsidRPr="00781559">
        <w:t>neplodností a spontánními potraty.</w:t>
      </w:r>
    </w:p>
    <w:p w14:paraId="0796112C" w14:textId="77777777" w:rsidR="000F32D4" w:rsidRDefault="009A4082" w:rsidP="000F32D4">
      <w:pPr>
        <w:pStyle w:val="text"/>
        <w:keepNext/>
        <w:spacing w:before="120"/>
        <w:ind w:left="426"/>
        <w:jc w:val="center"/>
      </w:pPr>
      <w:r>
        <w:rPr>
          <w:noProof/>
          <w:lang w:eastAsia="cs-CZ"/>
        </w:rPr>
        <w:drawing>
          <wp:inline distT="0" distB="0" distL="0" distR="0" wp14:anchorId="5BEC3374" wp14:editId="622FD881">
            <wp:extent cx="2996619" cy="1686560"/>
            <wp:effectExtent l="0" t="0" r="0" b="8890"/>
            <wp:docPr id="5" name="Obrázek 5" descr="Výsledek obrázku pro priznaky celia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ýsledek obrázku pro priznaky celiaki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22450" cy="1701098"/>
                    </a:xfrm>
                    <a:prstGeom prst="rect">
                      <a:avLst/>
                    </a:prstGeom>
                    <a:noFill/>
                    <a:ln>
                      <a:noFill/>
                    </a:ln>
                  </pic:spPr>
                </pic:pic>
              </a:graphicData>
            </a:graphic>
          </wp:inline>
        </w:drawing>
      </w:r>
    </w:p>
    <w:p w14:paraId="010A02A8" w14:textId="51B2A6FA" w:rsidR="009A4082" w:rsidRPr="00781559" w:rsidRDefault="000F32D4" w:rsidP="000F32D4">
      <w:pPr>
        <w:pStyle w:val="Titulek"/>
        <w:jc w:val="center"/>
        <w:rPr>
          <w:rFonts w:cs="Times New Roman"/>
          <w:szCs w:val="24"/>
        </w:rPr>
      </w:pPr>
      <w:bookmarkStart w:id="20" w:name="_Toc30665478"/>
      <w:r>
        <w:t xml:space="preserve">Obrázek </w:t>
      </w:r>
      <w:r w:rsidR="00EC102A">
        <w:fldChar w:fldCharType="begin"/>
      </w:r>
      <w:r w:rsidR="00EC102A">
        <w:instrText xml:space="preserve"> SEQ Obrázek \* ARABIC </w:instrText>
      </w:r>
      <w:r w:rsidR="00EC102A">
        <w:fldChar w:fldCharType="separate"/>
      </w:r>
      <w:r w:rsidR="00364A43">
        <w:rPr>
          <w:noProof/>
        </w:rPr>
        <w:t>3</w:t>
      </w:r>
      <w:r w:rsidR="00EC102A">
        <w:rPr>
          <w:noProof/>
        </w:rPr>
        <w:fldChar w:fldCharType="end"/>
      </w:r>
      <w:r>
        <w:t xml:space="preserve"> - bolest břicha</w:t>
      </w:r>
      <w:bookmarkEnd w:id="20"/>
    </w:p>
    <w:p w14:paraId="78149D0D" w14:textId="77777777" w:rsidR="00E17E44" w:rsidRPr="00781559" w:rsidRDefault="00E17E44" w:rsidP="00656EDA">
      <w:pPr>
        <w:pStyle w:val="text"/>
        <w:spacing w:before="120"/>
        <w:rPr>
          <w:rFonts w:cs="Times New Roman"/>
          <w:szCs w:val="24"/>
        </w:rPr>
      </w:pPr>
      <w:r w:rsidRPr="00781559">
        <w:rPr>
          <w:rFonts w:cs="Times New Roman"/>
          <w:szCs w:val="24"/>
        </w:rPr>
        <w:t>Pro veliké množství různých projevů onemocnění bývá mnohokrát těžké celiakii včas a správně diagnostikovat, a proto se jí říká nemoc chameleon.</w:t>
      </w:r>
    </w:p>
    <w:p w14:paraId="53F9B51F" w14:textId="77777777" w:rsidR="00853DE6" w:rsidRDefault="00E17E44" w:rsidP="00853DE6">
      <w:pPr>
        <w:pStyle w:val="text"/>
        <w:rPr>
          <w:rFonts w:cs="Times New Roman"/>
          <w:szCs w:val="24"/>
        </w:rPr>
      </w:pPr>
      <w:r w:rsidRPr="00781559">
        <w:rPr>
          <w:rFonts w:cs="Times New Roman"/>
          <w:szCs w:val="24"/>
        </w:rPr>
        <w:t>Jedinou léčbou celiakie je přísné a celoživotní dodržování bezlepkové diety. Pokud pacient dietu dodržuje, změny na sliznici vymizí a onemocnění se neprojevuje. Také v krvi pacienta vymizí protilátky charakteristické pro celiakii. To však neznamená, že se může vrátit k běžné stravě s obsahem lepku. Při nedodržování bezlepkové diety onemocnění propukne znovu. Zdravotní problémy se nemusí projevit hned, ale i tak dochází k poškození zdraví.</w:t>
      </w:r>
      <w:r w:rsidR="00853DE6" w:rsidRPr="00853DE6">
        <w:rPr>
          <w:rFonts w:cs="Times New Roman"/>
          <w:szCs w:val="24"/>
        </w:rPr>
        <w:t xml:space="preserve"> </w:t>
      </w:r>
    </w:p>
    <w:p w14:paraId="2CB2FB2B" w14:textId="22488A98" w:rsidR="00853DE6" w:rsidRPr="00781559" w:rsidRDefault="00853DE6" w:rsidP="00853DE6">
      <w:pPr>
        <w:pStyle w:val="text"/>
        <w:rPr>
          <w:rFonts w:cs="Times New Roman"/>
          <w:szCs w:val="24"/>
        </w:rPr>
      </w:pPr>
      <w:r w:rsidRPr="00781559">
        <w:rPr>
          <w:rFonts w:cs="Times New Roman"/>
          <w:szCs w:val="24"/>
        </w:rPr>
        <w:lastRenderedPageBreak/>
        <w:t>Právě díky tomu, že v současné době celiakie není vyléčitelná, je</w:t>
      </w:r>
      <w:r>
        <w:rPr>
          <w:rFonts w:cs="Times New Roman"/>
          <w:szCs w:val="24"/>
        </w:rPr>
        <w:t xml:space="preserve"> pro </w:t>
      </w:r>
      <w:r w:rsidRPr="00781559">
        <w:rPr>
          <w:rFonts w:cs="Times New Roman"/>
          <w:szCs w:val="24"/>
        </w:rPr>
        <w:t xml:space="preserve">pacienty psychicky, ale také finančně náročné tuto dietu dodržovat. Některé ženy si osvojily pečení a vaření bez lepku a nemají s tím </w:t>
      </w:r>
      <w:r>
        <w:rPr>
          <w:rFonts w:cs="Times New Roman"/>
          <w:szCs w:val="24"/>
        </w:rPr>
        <w:t>takový</w:t>
      </w:r>
      <w:r w:rsidRPr="00781559">
        <w:rPr>
          <w:rFonts w:cs="Times New Roman"/>
          <w:szCs w:val="24"/>
        </w:rPr>
        <w:t xml:space="preserve"> problém. Horší je situace u mužů, kteří sice nejsou tak často diagnostikováni, ale často </w:t>
      </w:r>
      <w:r>
        <w:rPr>
          <w:rFonts w:cs="Times New Roman"/>
          <w:szCs w:val="24"/>
        </w:rPr>
        <w:t xml:space="preserve">si </w:t>
      </w:r>
      <w:r w:rsidRPr="00781559">
        <w:rPr>
          <w:rFonts w:cs="Times New Roman"/>
          <w:szCs w:val="24"/>
        </w:rPr>
        <w:t>nedokážou odepřít pivo.</w:t>
      </w:r>
    </w:p>
    <w:p w14:paraId="4A6BF2C4" w14:textId="77777777" w:rsidR="00E17E44" w:rsidRDefault="00E17E44" w:rsidP="00E17E44">
      <w:pPr>
        <w:pStyle w:val="text"/>
        <w:rPr>
          <w:rFonts w:cs="Times New Roman"/>
          <w:szCs w:val="24"/>
        </w:rPr>
      </w:pPr>
      <w:r w:rsidRPr="00781559">
        <w:rPr>
          <w:rFonts w:cs="Times New Roman"/>
          <w:szCs w:val="24"/>
        </w:rPr>
        <w:t>S celiakií se mohou sdružovat i další onemocnění – např. cukrovka 1. typu, poruchy štítné žlázy a další onemocnění autoimunitního původu.</w:t>
      </w:r>
    </w:p>
    <w:p w14:paraId="26FDB08C" w14:textId="77777777" w:rsidR="000F32D4" w:rsidRDefault="00C57002" w:rsidP="000F32D4">
      <w:pPr>
        <w:pStyle w:val="text"/>
        <w:keepNext/>
        <w:spacing w:before="120"/>
        <w:jc w:val="center"/>
      </w:pPr>
      <w:r w:rsidRPr="00C57002">
        <w:rPr>
          <w:rFonts w:cs="Times New Roman"/>
          <w:noProof/>
          <w:szCs w:val="24"/>
          <w:lang w:eastAsia="cs-CZ"/>
        </w:rPr>
        <w:drawing>
          <wp:inline distT="0" distB="0" distL="0" distR="0" wp14:anchorId="0CF9A9A3" wp14:editId="0980C870">
            <wp:extent cx="1121864" cy="1421615"/>
            <wp:effectExtent l="0" t="0" r="0" b="7620"/>
            <wp:docPr id="3076" name="Picture 4" descr="Výsledek obrázku pro gluten free">
              <a:extLst xmlns:a="http://schemas.openxmlformats.org/drawingml/2006/main">
                <a:ext uri="{FF2B5EF4-FFF2-40B4-BE49-F238E27FC236}">
                  <a16:creationId xmlns:a16="http://schemas.microsoft.com/office/drawing/2014/main" id="{04CC4C50-85C8-4ACB-A3BA-388045AA899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6" name="Picture 4" descr="Výsledek obrázku pro gluten free">
                      <a:extLst>
                        <a:ext uri="{FF2B5EF4-FFF2-40B4-BE49-F238E27FC236}">
                          <a16:creationId xmlns:a16="http://schemas.microsoft.com/office/drawing/2014/main" id="{04CC4C50-85C8-4ACB-A3BA-388045AA8992}"/>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l="18804" r="18064"/>
                    <a:stretch/>
                  </pic:blipFill>
                  <pic:spPr bwMode="auto">
                    <a:xfrm>
                      <a:off x="0" y="0"/>
                      <a:ext cx="1164430" cy="1475555"/>
                    </a:xfrm>
                    <a:prstGeom prst="rect">
                      <a:avLst/>
                    </a:prstGeom>
                    <a:noFill/>
                  </pic:spPr>
                </pic:pic>
              </a:graphicData>
            </a:graphic>
          </wp:inline>
        </w:drawing>
      </w:r>
    </w:p>
    <w:p w14:paraId="2A4D231E" w14:textId="468002F7" w:rsidR="00C57002" w:rsidRPr="00E17E44" w:rsidRDefault="000F32D4" w:rsidP="000F32D4">
      <w:pPr>
        <w:pStyle w:val="Titulek"/>
        <w:jc w:val="center"/>
        <w:rPr>
          <w:rFonts w:cs="Times New Roman"/>
          <w:szCs w:val="24"/>
        </w:rPr>
      </w:pPr>
      <w:bookmarkStart w:id="21" w:name="_Toc30665479"/>
      <w:r>
        <w:t xml:space="preserve">Obrázek </w:t>
      </w:r>
      <w:r w:rsidR="00EC102A">
        <w:fldChar w:fldCharType="begin"/>
      </w:r>
      <w:r w:rsidR="00EC102A">
        <w:instrText xml:space="preserve"> SEQ Obrázek \* ARABIC </w:instrText>
      </w:r>
      <w:r w:rsidR="00EC102A">
        <w:fldChar w:fldCharType="separate"/>
      </w:r>
      <w:r w:rsidR="00364A43">
        <w:rPr>
          <w:noProof/>
        </w:rPr>
        <w:t>4</w:t>
      </w:r>
      <w:r w:rsidR="00EC102A">
        <w:rPr>
          <w:noProof/>
        </w:rPr>
        <w:fldChar w:fldCharType="end"/>
      </w:r>
      <w:r>
        <w:t xml:space="preserve"> - značka bezlepkového jídla</w:t>
      </w:r>
      <w:bookmarkEnd w:id="21"/>
    </w:p>
    <w:p w14:paraId="6C490E89" w14:textId="77777777" w:rsidR="00E17E44" w:rsidRDefault="00E17E44" w:rsidP="00F91B69">
      <w:pPr>
        <w:pStyle w:val="text"/>
        <w:spacing w:before="120"/>
        <w:rPr>
          <w:rFonts w:eastAsia="Times New Roman" w:cs="Times New Roman"/>
          <w:szCs w:val="24"/>
          <w:lang w:eastAsia="cs-CZ"/>
        </w:rPr>
      </w:pPr>
      <w:r w:rsidRPr="00781559">
        <w:rPr>
          <w:rFonts w:cs="Times New Roman"/>
          <w:szCs w:val="24"/>
        </w:rPr>
        <w:t>Už jsme si řekli, že při tomto onemocnění jsou poškozené klky v tenkém střevě. Tak to ještě trochu rozvedeme o další fakt. V těchto klcích se nachází enzym, který štěpí laktózu, což je mléčný cukr. Takže z toho logicky vyplívá, že spolu s celiakií se může u pacienta vyskytnout laktózová intolerance.</w:t>
      </w:r>
      <w:r w:rsidRPr="00781559">
        <w:rPr>
          <w:rFonts w:cs="Times New Roman"/>
          <w:color w:val="1D223C"/>
          <w:szCs w:val="24"/>
        </w:rPr>
        <w:t xml:space="preserve"> </w:t>
      </w:r>
      <w:r w:rsidRPr="00781559">
        <w:rPr>
          <w:rFonts w:cs="Times New Roman"/>
          <w:szCs w:val="24"/>
        </w:rPr>
        <w:t>Při dodržování diety, dochází k dorůstání klků, tudíž se tvorba enzymu obnovuje a pacienti můžou zase začít konzumovat mléčné výrobky. Laktózová intolerance</w:t>
      </w:r>
      <w:r w:rsidRPr="00781559">
        <w:rPr>
          <w:rFonts w:eastAsia="Times New Roman" w:cs="Times New Roman"/>
          <w:szCs w:val="24"/>
          <w:lang w:eastAsia="cs-CZ"/>
        </w:rPr>
        <w:t xml:space="preserve"> není na věčnost, jako celiakie. Po stabilizaci pacienta mohou </w:t>
      </w:r>
      <w:r w:rsidR="002B4064">
        <w:rPr>
          <w:rFonts w:eastAsia="Times New Roman" w:cs="Times New Roman"/>
          <w:szCs w:val="24"/>
          <w:lang w:eastAsia="cs-CZ"/>
        </w:rPr>
        <w:t xml:space="preserve">lidé </w:t>
      </w:r>
      <w:r w:rsidRPr="00781559">
        <w:rPr>
          <w:rFonts w:eastAsia="Times New Roman" w:cs="Times New Roman"/>
          <w:szCs w:val="24"/>
          <w:lang w:eastAsia="cs-CZ"/>
        </w:rPr>
        <w:t>postupně zkusit mléčné výrobky opět konzumovat. Nejlepší je začít s kysanými mléčnými výrobky a sýry, které jsou lépe snášené.</w:t>
      </w:r>
    </w:p>
    <w:p w14:paraId="4BA99F96" w14:textId="77777777" w:rsidR="000F32D4" w:rsidRDefault="00C57002" w:rsidP="000F32D4">
      <w:pPr>
        <w:pStyle w:val="text"/>
        <w:keepNext/>
        <w:spacing w:before="120"/>
        <w:jc w:val="center"/>
      </w:pPr>
      <w:r>
        <w:rPr>
          <w:noProof/>
          <w:lang w:eastAsia="cs-CZ"/>
        </w:rPr>
        <w:drawing>
          <wp:inline distT="0" distB="0" distL="0" distR="0" wp14:anchorId="1112414A" wp14:editId="069BE098">
            <wp:extent cx="1589105" cy="1582874"/>
            <wp:effectExtent l="0" t="0" r="0" b="0"/>
            <wp:docPr id="8" name="Obrázek 8" descr="Výsledek obrázku pro lactose f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ýsledek obrázku pro lactose fre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22589" cy="1616227"/>
                    </a:xfrm>
                    <a:prstGeom prst="rect">
                      <a:avLst/>
                    </a:prstGeom>
                    <a:noFill/>
                    <a:ln>
                      <a:noFill/>
                    </a:ln>
                  </pic:spPr>
                </pic:pic>
              </a:graphicData>
            </a:graphic>
          </wp:inline>
        </w:drawing>
      </w:r>
    </w:p>
    <w:p w14:paraId="566CD32B" w14:textId="76DF3F09" w:rsidR="00B34A5B" w:rsidRPr="000F32D4" w:rsidRDefault="000F32D4" w:rsidP="000F32D4">
      <w:pPr>
        <w:pStyle w:val="Titulek"/>
        <w:jc w:val="center"/>
        <w:rPr>
          <w:rFonts w:cs="Times New Roman"/>
          <w:szCs w:val="24"/>
        </w:rPr>
      </w:pPr>
      <w:bookmarkStart w:id="22" w:name="_Toc30665480"/>
      <w:r>
        <w:t xml:space="preserve">Obrázek </w:t>
      </w:r>
      <w:r w:rsidR="00EC102A">
        <w:fldChar w:fldCharType="begin"/>
      </w:r>
      <w:r w:rsidR="00EC102A">
        <w:instrText xml:space="preserve"> SEQ Obrázek \* ARABIC </w:instrText>
      </w:r>
      <w:r w:rsidR="00EC102A">
        <w:fldChar w:fldCharType="separate"/>
      </w:r>
      <w:r w:rsidR="00364A43">
        <w:rPr>
          <w:noProof/>
        </w:rPr>
        <w:t>5</w:t>
      </w:r>
      <w:r w:rsidR="00EC102A">
        <w:rPr>
          <w:noProof/>
        </w:rPr>
        <w:fldChar w:fldCharType="end"/>
      </w:r>
      <w:r>
        <w:t xml:space="preserve"> - značka bezlaktózového jídla</w:t>
      </w:r>
      <w:bookmarkStart w:id="23" w:name="_Toc23787532"/>
      <w:bookmarkEnd w:id="22"/>
      <w:r w:rsidR="00B34A5B">
        <w:br w:type="page"/>
      </w:r>
    </w:p>
    <w:p w14:paraId="27EDEECA" w14:textId="77777777" w:rsidR="00E17E44" w:rsidRPr="00781559" w:rsidRDefault="00E17E44" w:rsidP="00E1723B">
      <w:pPr>
        <w:pStyle w:val="Nadpis1"/>
      </w:pPr>
      <w:bookmarkStart w:id="24" w:name="_Toc30665417"/>
      <w:r w:rsidRPr="00781559">
        <w:lastRenderedPageBreak/>
        <w:t>Typy celiaki</w:t>
      </w:r>
      <w:r w:rsidR="00601AF9">
        <w:t>e</w:t>
      </w:r>
      <w:bookmarkEnd w:id="23"/>
      <w:bookmarkEnd w:id="24"/>
    </w:p>
    <w:p w14:paraId="6DEE90E0" w14:textId="77777777" w:rsidR="000D421C" w:rsidRDefault="00E17E44" w:rsidP="000D421C">
      <w:r w:rsidRPr="000D421C">
        <w:rPr>
          <w:rFonts w:cs="Times New Roman"/>
          <w:szCs w:val="24"/>
        </w:rPr>
        <w:t xml:space="preserve">Celiakie má </w:t>
      </w:r>
      <w:r w:rsidR="00B73F3C" w:rsidRPr="000D421C">
        <w:rPr>
          <w:rFonts w:cs="Times New Roman"/>
          <w:szCs w:val="24"/>
        </w:rPr>
        <w:t xml:space="preserve">čtyři </w:t>
      </w:r>
      <w:r w:rsidRPr="000D421C">
        <w:rPr>
          <w:rFonts w:cs="Times New Roman"/>
          <w:szCs w:val="24"/>
        </w:rPr>
        <w:t>různé formy</w:t>
      </w:r>
      <w:r w:rsidR="007B5A85" w:rsidRPr="000D421C">
        <w:rPr>
          <w:rFonts w:cs="Times New Roman"/>
          <w:szCs w:val="24"/>
        </w:rPr>
        <w:t>:</w:t>
      </w:r>
      <w:r w:rsidR="000D421C">
        <w:t xml:space="preserve"> </w:t>
      </w:r>
      <w:r w:rsidR="000D421C">
        <w:rPr>
          <w:rStyle w:val="Nadpis3Char"/>
          <w:rFonts w:eastAsiaTheme="minorHAnsi"/>
          <w:u w:val="none"/>
        </w:rPr>
        <w:t>k</w:t>
      </w:r>
      <w:r w:rsidR="000D421C" w:rsidRPr="000D421C">
        <w:rPr>
          <w:rStyle w:val="Nadpis3Char"/>
          <w:rFonts w:eastAsiaTheme="minorHAnsi"/>
          <w:u w:val="none"/>
        </w:rPr>
        <w:t>lasická – symptomatická</w:t>
      </w:r>
      <w:r w:rsidR="000D421C" w:rsidRPr="000D421C">
        <w:t xml:space="preserve">, </w:t>
      </w:r>
      <w:r w:rsidR="000D421C">
        <w:rPr>
          <w:rStyle w:val="Nadpis3Char"/>
          <w:rFonts w:eastAsiaTheme="minorHAnsi"/>
          <w:u w:val="none"/>
        </w:rPr>
        <w:t>a</w:t>
      </w:r>
      <w:r w:rsidR="000D421C" w:rsidRPr="000D421C">
        <w:rPr>
          <w:rStyle w:val="Nadpis3Char"/>
          <w:rFonts w:eastAsiaTheme="minorHAnsi"/>
          <w:u w:val="none"/>
        </w:rPr>
        <w:t>typická</w:t>
      </w:r>
      <w:r w:rsidR="000D421C" w:rsidRPr="000D421C">
        <w:t xml:space="preserve">, </w:t>
      </w:r>
      <w:proofErr w:type="spellStart"/>
      <w:r w:rsidR="000D421C">
        <w:rPr>
          <w:rStyle w:val="Nadpis3Char"/>
          <w:rFonts w:eastAsiaTheme="minorHAnsi"/>
          <w:u w:val="none"/>
        </w:rPr>
        <w:t>s</w:t>
      </w:r>
      <w:r w:rsidR="000D421C" w:rsidRPr="000D421C">
        <w:rPr>
          <w:rStyle w:val="Nadpis3Char"/>
          <w:rFonts w:eastAsiaTheme="minorHAnsi"/>
          <w:u w:val="none"/>
        </w:rPr>
        <w:t>ilentní</w:t>
      </w:r>
      <w:proofErr w:type="spellEnd"/>
      <w:r w:rsidR="000D421C" w:rsidRPr="000D421C">
        <w:rPr>
          <w:rStyle w:val="Nadpis3Char"/>
          <w:rFonts w:eastAsiaTheme="minorHAnsi"/>
          <w:u w:val="none"/>
        </w:rPr>
        <w:t xml:space="preserve"> – tichá</w:t>
      </w:r>
      <w:r w:rsidR="000D421C" w:rsidRPr="000D421C">
        <w:t xml:space="preserve"> a </w:t>
      </w:r>
      <w:r w:rsidR="000D421C">
        <w:rPr>
          <w:rStyle w:val="Nadpis3Char"/>
          <w:rFonts w:eastAsiaTheme="minorHAnsi"/>
          <w:u w:val="none"/>
        </w:rPr>
        <w:t>l</w:t>
      </w:r>
      <w:r w:rsidR="000D421C" w:rsidRPr="000D421C">
        <w:rPr>
          <w:rStyle w:val="Nadpis3Char"/>
          <w:rFonts w:eastAsiaTheme="minorHAnsi"/>
          <w:u w:val="none"/>
        </w:rPr>
        <w:t>atentní:</w:t>
      </w:r>
    </w:p>
    <w:p w14:paraId="7438C4E0" w14:textId="77777777" w:rsidR="00E17E44" w:rsidRDefault="00E17E44" w:rsidP="00E17E44">
      <w:pPr>
        <w:pStyle w:val="text"/>
        <w:rPr>
          <w:rFonts w:cs="Times New Roman"/>
          <w:szCs w:val="24"/>
        </w:rPr>
      </w:pPr>
      <w:r w:rsidRPr="00781559">
        <w:rPr>
          <w:rFonts w:cs="Times New Roman"/>
          <w:szCs w:val="24"/>
        </w:rPr>
        <w:t>Všechny z nich se projevují </w:t>
      </w:r>
      <w:r w:rsidRPr="00781559">
        <w:rPr>
          <w:rStyle w:val="Siln"/>
          <w:rFonts w:cs="Times New Roman"/>
          <w:b w:val="0"/>
          <w:bCs w:val="0"/>
          <w:szCs w:val="24"/>
        </w:rPr>
        <w:t>poškozením sliznice tenkého střeva</w:t>
      </w:r>
      <w:r w:rsidRPr="00781559">
        <w:rPr>
          <w:rFonts w:cs="Times New Roman"/>
          <w:szCs w:val="24"/>
        </w:rPr>
        <w:t>.</w:t>
      </w:r>
    </w:p>
    <w:p w14:paraId="4539764D" w14:textId="77777777" w:rsidR="000F32D4" w:rsidRDefault="007F2DBD" w:rsidP="000F32D4">
      <w:pPr>
        <w:pStyle w:val="text"/>
        <w:keepNext/>
        <w:spacing w:before="120"/>
        <w:jc w:val="center"/>
      </w:pPr>
      <w:r>
        <w:rPr>
          <w:noProof/>
          <w:lang w:eastAsia="cs-CZ"/>
        </w:rPr>
        <w:drawing>
          <wp:inline distT="0" distB="0" distL="0" distR="0" wp14:anchorId="5C1B39F0" wp14:editId="48EB67C4">
            <wp:extent cx="2353889" cy="1915649"/>
            <wp:effectExtent l="0" t="0" r="8890" b="8890"/>
            <wp:docPr id="9" name="Obrázek 9" descr="Výsledek obrázku pro sliznice tenkeho stre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ýsledek obrázku pro sliznice tenkeho streva"/>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69831" cy="1928623"/>
                    </a:xfrm>
                    <a:prstGeom prst="rect">
                      <a:avLst/>
                    </a:prstGeom>
                    <a:noFill/>
                    <a:ln>
                      <a:noFill/>
                    </a:ln>
                  </pic:spPr>
                </pic:pic>
              </a:graphicData>
            </a:graphic>
          </wp:inline>
        </w:drawing>
      </w:r>
    </w:p>
    <w:p w14:paraId="40E5CDF8" w14:textId="2F429FE2" w:rsidR="007F2DBD" w:rsidRPr="00781559" w:rsidRDefault="000F32D4" w:rsidP="000F32D4">
      <w:pPr>
        <w:pStyle w:val="Titulek"/>
        <w:jc w:val="center"/>
        <w:rPr>
          <w:rFonts w:cs="Times New Roman"/>
          <w:szCs w:val="24"/>
        </w:rPr>
      </w:pPr>
      <w:bookmarkStart w:id="25" w:name="_Toc30665481"/>
      <w:r>
        <w:t xml:space="preserve">Obrázek </w:t>
      </w:r>
      <w:r w:rsidR="00EC102A">
        <w:fldChar w:fldCharType="begin"/>
      </w:r>
      <w:r w:rsidR="00EC102A">
        <w:instrText xml:space="preserve"> SEQ Obrázek \* ARABIC </w:instrText>
      </w:r>
      <w:r w:rsidR="00EC102A">
        <w:fldChar w:fldCharType="separate"/>
      </w:r>
      <w:r w:rsidR="00364A43">
        <w:rPr>
          <w:noProof/>
        </w:rPr>
        <w:t>6</w:t>
      </w:r>
      <w:r w:rsidR="00EC102A">
        <w:rPr>
          <w:noProof/>
        </w:rPr>
        <w:fldChar w:fldCharType="end"/>
      </w:r>
      <w:r>
        <w:t xml:space="preserve"> - tenké střevo</w:t>
      </w:r>
      <w:bookmarkEnd w:id="25"/>
    </w:p>
    <w:p w14:paraId="4B1B8207" w14:textId="77777777" w:rsidR="008D1D5D" w:rsidRDefault="00E17E44" w:rsidP="000A5929">
      <w:r w:rsidRPr="00781559">
        <w:t>U pacientů, u nichž je podezření na celiakii, se nejprve provede krevní test, který zjišťuje obsah protilátek</w:t>
      </w:r>
      <w:r w:rsidR="00302F41">
        <w:t>.</w:t>
      </w:r>
      <w:r w:rsidRPr="00781559">
        <w:t xml:space="preserve"> </w:t>
      </w:r>
      <w:r w:rsidR="00302F41">
        <w:t>Když se</w:t>
      </w:r>
      <w:r w:rsidRPr="00781559">
        <w:t xml:space="preserve"> protilátky v krvi </w:t>
      </w:r>
      <w:r w:rsidR="00302F41">
        <w:t xml:space="preserve">vyskytují, </w:t>
      </w:r>
      <w:r w:rsidRPr="00781559">
        <w:t>následuje biopsie tenkého střeva pro potv</w:t>
      </w:r>
      <w:r w:rsidR="00DF1005">
        <w:t>r</w:t>
      </w:r>
      <w:r w:rsidRPr="00781559">
        <w:t>zení nálezu.</w:t>
      </w:r>
      <w:r w:rsidRPr="00781559">
        <w:rPr>
          <w:color w:val="3C4055"/>
          <w:shd w:val="clear" w:color="auto" w:fill="FFFFFF"/>
        </w:rPr>
        <w:t xml:space="preserve"> </w:t>
      </w:r>
      <w:r w:rsidRPr="00781559">
        <w:t>(Biopsie je odběr vzorku tkáně z živého organismu určená k</w:t>
      </w:r>
      <w:r w:rsidR="008D1D5D">
        <w:t> </w:t>
      </w:r>
      <w:r w:rsidRPr="00781559">
        <w:t>vyšetření</w:t>
      </w:r>
      <w:r w:rsidR="008D1D5D">
        <w:t>, které louží k</w:t>
      </w:r>
      <w:r w:rsidR="00E008D2">
        <w:t> </w:t>
      </w:r>
      <w:r w:rsidR="008D1D5D">
        <w:t>u</w:t>
      </w:r>
      <w:r w:rsidRPr="00781559">
        <w:t>přesní diagnóz</w:t>
      </w:r>
      <w:r w:rsidR="008D1D5D">
        <w:t>y.</w:t>
      </w:r>
      <w:r w:rsidR="002B4064">
        <w:t>)</w:t>
      </w:r>
    </w:p>
    <w:p w14:paraId="795825B3" w14:textId="77777777" w:rsidR="00601AF9" w:rsidRPr="008D1D5D" w:rsidRDefault="00E17E44" w:rsidP="008D1D5D">
      <w:r w:rsidRPr="00781559">
        <w:t xml:space="preserve">Protože celiakie je často dědičná, měli by se následně nechat vyšetřit i všichni pokrevní příbuzní v prvním stupni (rodiče, sourozenci, děti), a to i v případě, </w:t>
      </w:r>
      <w:r w:rsidR="00302F41">
        <w:t>že žádné náznaky nemoci nevykazují.</w:t>
      </w:r>
      <w:r w:rsidRPr="00781559">
        <w:t xml:space="preserve"> </w:t>
      </w:r>
    </w:p>
    <w:p w14:paraId="45AB3817" w14:textId="77777777" w:rsidR="00E17E44" w:rsidRPr="00CD58A8" w:rsidRDefault="00E17E44" w:rsidP="00CD58A8">
      <w:pPr>
        <w:spacing w:before="0" w:after="160" w:line="259" w:lineRule="auto"/>
        <w:jc w:val="left"/>
        <w:rPr>
          <w:rFonts w:eastAsiaTheme="majorEastAsia" w:cstheme="majorBidi"/>
          <w:sz w:val="32"/>
          <w:szCs w:val="26"/>
        </w:rPr>
      </w:pPr>
      <w:r>
        <w:br w:type="page"/>
      </w:r>
    </w:p>
    <w:p w14:paraId="5493B221" w14:textId="77777777" w:rsidR="001844C7" w:rsidRDefault="001844C7" w:rsidP="00364A43">
      <w:pPr>
        <w:pStyle w:val="Nadpis1"/>
      </w:pPr>
      <w:bookmarkStart w:id="26" w:name="_Toc23787534"/>
      <w:bookmarkStart w:id="27" w:name="_Toc30665418"/>
      <w:r w:rsidRPr="00364A43">
        <w:lastRenderedPageBreak/>
        <w:t>Historie</w:t>
      </w:r>
      <w:bookmarkEnd w:id="26"/>
      <w:bookmarkEnd w:id="27"/>
    </w:p>
    <w:p w14:paraId="41258BC8" w14:textId="24DF28F1" w:rsidR="001844C7" w:rsidRDefault="001844C7" w:rsidP="000A5929">
      <w:r>
        <w:t>První lékařské záznamy zmiňující celiakii pochází ze starověkého Řecka</w:t>
      </w:r>
      <w:r w:rsidR="002F77D9">
        <w:t>, což je přibližně</w:t>
      </w:r>
      <w:r>
        <w:t xml:space="preserve"> z</w:t>
      </w:r>
      <w:r w:rsidR="00822131">
        <w:t> </w:t>
      </w:r>
      <w:r>
        <w:t>2.</w:t>
      </w:r>
      <w:r w:rsidR="00822131">
        <w:t> </w:t>
      </w:r>
      <w:r>
        <w:t>století n. l., kdy lékař </w:t>
      </w:r>
      <w:proofErr w:type="spellStart"/>
      <w:r w:rsidRPr="002F77D9">
        <w:t>Aretaueus</w:t>
      </w:r>
      <w:proofErr w:type="spellEnd"/>
      <w:r w:rsidRPr="002F77D9">
        <w:t xml:space="preserve"> z </w:t>
      </w:r>
      <w:proofErr w:type="spellStart"/>
      <w:r w:rsidRPr="002F77D9">
        <w:t>Kappadokie</w:t>
      </w:r>
      <w:proofErr w:type="spellEnd"/>
      <w:r>
        <w:t xml:space="preserve">, detailně popisuje </w:t>
      </w:r>
      <w:r w:rsidR="002F77D9">
        <w:t>toto tenkrát</w:t>
      </w:r>
      <w:r>
        <w:t xml:space="preserve"> neznámé onemocnění. Mezi příznaky pacientů uvádí průjmy, váhové úbytky a bledost, </w:t>
      </w:r>
      <w:r w:rsidR="002F77D9">
        <w:t>nejspíš</w:t>
      </w:r>
      <w:r>
        <w:t xml:space="preserve"> způsobené </w:t>
      </w:r>
      <w:r w:rsidR="002F77D9">
        <w:t>nežádoucí</w:t>
      </w:r>
      <w:r>
        <w:t xml:space="preserve"> reakcí na potravu.  Onemocnění označil slovem „</w:t>
      </w:r>
      <w:proofErr w:type="spellStart"/>
      <w:r w:rsidRPr="001C1159">
        <w:rPr>
          <w:rStyle w:val="Zdraznn"/>
          <w:rFonts w:cs="Times New Roman"/>
          <w:color w:val="000000"/>
          <w:szCs w:val="24"/>
        </w:rPr>
        <w:t>koiliakos</w:t>
      </w:r>
      <w:proofErr w:type="spellEnd"/>
      <w:r w:rsidRPr="001C1159">
        <w:rPr>
          <w:rFonts w:cs="Times New Roman"/>
          <w:szCs w:val="24"/>
        </w:rPr>
        <w:t>“,</w:t>
      </w:r>
      <w:r w:rsidR="002F77D9">
        <w:t xml:space="preserve"> to jde přeložit jako </w:t>
      </w:r>
      <w:r>
        <w:t>„</w:t>
      </w:r>
      <w:r w:rsidRPr="001C1159">
        <w:rPr>
          <w:rStyle w:val="Zdraznn"/>
          <w:rFonts w:cs="Times New Roman"/>
          <w:color w:val="000000"/>
          <w:szCs w:val="24"/>
        </w:rPr>
        <w:t>utrpení ve střevech</w:t>
      </w:r>
      <w:r w:rsidRPr="001C1159">
        <w:rPr>
          <w:rFonts w:cs="Times New Roman"/>
          <w:szCs w:val="24"/>
        </w:rPr>
        <w:t>“.</w:t>
      </w:r>
    </w:p>
    <w:p w14:paraId="67FEC64A" w14:textId="77777777" w:rsidR="001844C7" w:rsidRPr="002F77D9" w:rsidRDefault="001844C7" w:rsidP="000A5929">
      <w:r w:rsidRPr="002F77D9">
        <w:t xml:space="preserve">V průběhu </w:t>
      </w:r>
      <w:r w:rsidR="00F35AAD">
        <w:t>dalších</w:t>
      </w:r>
      <w:r w:rsidRPr="002F77D9">
        <w:t xml:space="preserve"> staletí si lékaři s</w:t>
      </w:r>
      <w:r w:rsidR="00F35AAD">
        <w:t> touto nemocí</w:t>
      </w:r>
      <w:r w:rsidRPr="002F77D9">
        <w:t xml:space="preserve"> nevěděli rady, tudíž se nedochovaly žádné spisy</w:t>
      </w:r>
      <w:r w:rsidR="00F35AAD">
        <w:t xml:space="preserve"> týkající se </w:t>
      </w:r>
      <w:r w:rsidRPr="002F77D9">
        <w:t>přímo celiaki</w:t>
      </w:r>
      <w:r w:rsidR="00ED13D7">
        <w:t>e</w:t>
      </w:r>
      <w:r w:rsidRPr="002F77D9">
        <w:t xml:space="preserve">. </w:t>
      </w:r>
    </w:p>
    <w:p w14:paraId="3409F427" w14:textId="77777777" w:rsidR="001844C7" w:rsidRDefault="001844C7" w:rsidP="000A5929">
      <w:r w:rsidRPr="002F77D9">
        <w:t>Až koncem </w:t>
      </w:r>
      <w:r w:rsidRPr="002F77D9">
        <w:rPr>
          <w:rStyle w:val="Siln"/>
          <w:b w:val="0"/>
          <w:bCs w:val="0"/>
        </w:rPr>
        <w:t>19. století</w:t>
      </w:r>
      <w:r w:rsidR="00F05B2E">
        <w:t xml:space="preserve"> přinesl</w:t>
      </w:r>
      <w:r w:rsidRPr="002F77D9">
        <w:t xml:space="preserve"> anglický pediatr </w:t>
      </w:r>
      <w:r w:rsidRPr="002F77D9">
        <w:rPr>
          <w:rStyle w:val="Siln"/>
          <w:b w:val="0"/>
          <w:bCs w:val="0"/>
        </w:rPr>
        <w:t xml:space="preserve">Samuel Jones </w:t>
      </w:r>
      <w:proofErr w:type="spellStart"/>
      <w:r w:rsidRPr="002F77D9">
        <w:rPr>
          <w:rStyle w:val="Siln"/>
          <w:b w:val="0"/>
          <w:bCs w:val="0"/>
        </w:rPr>
        <w:t>Gee</w:t>
      </w:r>
      <w:proofErr w:type="spellEnd"/>
      <w:r w:rsidRPr="002F77D9">
        <w:t> klinický obraz celiakie, který správně určil, že nemoc způsobuje </w:t>
      </w:r>
      <w:r w:rsidRPr="002F77D9">
        <w:rPr>
          <w:rStyle w:val="Siln"/>
          <w:b w:val="0"/>
          <w:bCs w:val="0"/>
        </w:rPr>
        <w:t>neschopnost strávit některé prvky stravy</w:t>
      </w:r>
      <w:r w:rsidRPr="002F77D9">
        <w:t xml:space="preserve">, ale mýlil se v tom, </w:t>
      </w:r>
      <w:r w:rsidR="00F05B2E">
        <w:t>o které vlastně jde</w:t>
      </w:r>
      <w:r w:rsidRPr="002F77D9">
        <w:t>. Nemocným doporučoval dietu</w:t>
      </w:r>
      <w:r w:rsidR="00F05B2E">
        <w:t xml:space="preserve">, při které jedli </w:t>
      </w:r>
      <w:r w:rsidRPr="002F77D9">
        <w:t>opečen</w:t>
      </w:r>
      <w:r w:rsidR="00F05B2E">
        <w:t>é</w:t>
      </w:r>
      <w:r w:rsidRPr="002F77D9">
        <w:t xml:space="preserve"> plátk</w:t>
      </w:r>
      <w:r w:rsidR="00F05B2E">
        <w:t>y</w:t>
      </w:r>
      <w:r w:rsidRPr="002F77D9">
        <w:t xml:space="preserve"> chleba</w:t>
      </w:r>
      <w:r w:rsidR="00F05B2E">
        <w:t xml:space="preserve"> </w:t>
      </w:r>
      <w:r w:rsidRPr="002F77D9">
        <w:t>a</w:t>
      </w:r>
      <w:r w:rsidR="00822131">
        <w:t> </w:t>
      </w:r>
      <w:r w:rsidRPr="002F77D9">
        <w:t xml:space="preserve">zakazoval rýži, kukuřici </w:t>
      </w:r>
      <w:r w:rsidR="00F05B2E">
        <w:t xml:space="preserve">nebo třeba </w:t>
      </w:r>
      <w:r w:rsidRPr="002F77D9">
        <w:t xml:space="preserve">zeleninu. </w:t>
      </w:r>
      <w:r w:rsidR="00F05B2E">
        <w:t>Což by se nám dneska mohlo zd</w:t>
      </w:r>
      <w:r w:rsidR="005F2D5E">
        <w:t>á</w:t>
      </w:r>
      <w:r w:rsidR="00F05B2E">
        <w:t xml:space="preserve">t </w:t>
      </w:r>
      <w:r w:rsidR="00ED13D7">
        <w:t>nerozumné</w:t>
      </w:r>
      <w:r w:rsidR="00F05B2E">
        <w:t>, ale musíme si uvědomit</w:t>
      </w:r>
      <w:r w:rsidRPr="002F77D9">
        <w:t>, že</w:t>
      </w:r>
      <w:r w:rsidR="00F05B2E">
        <w:t xml:space="preserve"> se</w:t>
      </w:r>
      <w:r w:rsidRPr="002F77D9">
        <w:t xml:space="preserve"> tehdejší medicína teprve vyvíjela.</w:t>
      </w:r>
    </w:p>
    <w:p w14:paraId="067BE958" w14:textId="77777777" w:rsidR="000F32D4" w:rsidRDefault="00037C0D" w:rsidP="000F32D4">
      <w:pPr>
        <w:pStyle w:val="text"/>
        <w:keepNext/>
        <w:spacing w:before="120" w:after="120"/>
        <w:jc w:val="center"/>
      </w:pPr>
      <w:r>
        <w:rPr>
          <w:noProof/>
          <w:lang w:eastAsia="cs-CZ"/>
        </w:rPr>
        <w:drawing>
          <wp:inline distT="0" distB="0" distL="0" distR="0" wp14:anchorId="2BAAC662" wp14:editId="174301E4">
            <wp:extent cx="1830204" cy="2263140"/>
            <wp:effectExtent l="0" t="0" r="0" b="3810"/>
            <wp:docPr id="11" name="Obrázek 11" descr="Výsledek obrázku pro Samuel Jones 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Výsledek obrázku pro Samuel Jones Gee"/>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96988" cy="2345722"/>
                    </a:xfrm>
                    <a:prstGeom prst="rect">
                      <a:avLst/>
                    </a:prstGeom>
                    <a:noFill/>
                    <a:ln>
                      <a:noFill/>
                    </a:ln>
                  </pic:spPr>
                </pic:pic>
              </a:graphicData>
            </a:graphic>
          </wp:inline>
        </w:drawing>
      </w:r>
    </w:p>
    <w:p w14:paraId="7CE84BE3" w14:textId="2F1E3CED" w:rsidR="00037C0D" w:rsidRPr="002F77D9" w:rsidRDefault="000F32D4" w:rsidP="000F32D4">
      <w:pPr>
        <w:pStyle w:val="Titulek"/>
        <w:jc w:val="center"/>
      </w:pPr>
      <w:bookmarkStart w:id="28" w:name="_Toc30665482"/>
      <w:r>
        <w:t xml:space="preserve">Obrázek </w:t>
      </w:r>
      <w:r w:rsidR="00EC102A">
        <w:fldChar w:fldCharType="begin"/>
      </w:r>
      <w:r w:rsidR="00EC102A">
        <w:instrText xml:space="preserve"> SEQ Obrázek \* ARABIC </w:instrText>
      </w:r>
      <w:r w:rsidR="00EC102A">
        <w:fldChar w:fldCharType="separate"/>
      </w:r>
      <w:r w:rsidR="00364A43">
        <w:rPr>
          <w:noProof/>
        </w:rPr>
        <w:t>7</w:t>
      </w:r>
      <w:r w:rsidR="00EC102A">
        <w:rPr>
          <w:noProof/>
        </w:rPr>
        <w:fldChar w:fldCharType="end"/>
      </w:r>
      <w:r>
        <w:t xml:space="preserve"> - Samuel Jones </w:t>
      </w:r>
      <w:proofErr w:type="spellStart"/>
      <w:r>
        <w:t>Gee</w:t>
      </w:r>
      <w:bookmarkEnd w:id="28"/>
      <w:proofErr w:type="spellEnd"/>
    </w:p>
    <w:p w14:paraId="76B44DDB" w14:textId="77777777" w:rsidR="006C7355" w:rsidRDefault="001844C7" w:rsidP="000A5929">
      <w:r w:rsidRPr="002F77D9">
        <w:t>Začátkem </w:t>
      </w:r>
      <w:r w:rsidRPr="002F77D9">
        <w:rPr>
          <w:rStyle w:val="Siln"/>
          <w:b w:val="0"/>
          <w:bCs w:val="0"/>
        </w:rPr>
        <w:t>20. století</w:t>
      </w:r>
      <w:r w:rsidRPr="002F77D9">
        <w:t xml:space="preserve"> se celiakií zabývali </w:t>
      </w:r>
      <w:r w:rsidR="00F05B2E">
        <w:t xml:space="preserve">především </w:t>
      </w:r>
      <w:r w:rsidRPr="002F77D9">
        <w:t>pediatři</w:t>
      </w:r>
      <w:r w:rsidR="00F05B2E">
        <w:t>, proto</w:t>
      </w:r>
      <w:r w:rsidRPr="002F77D9">
        <w:t xml:space="preserve">že onemocnění se nejčastěji </w:t>
      </w:r>
      <w:r w:rsidR="00F05B2E">
        <w:t>objevuje u dětí</w:t>
      </w:r>
      <w:r w:rsidR="00C0631C">
        <w:t>.</w:t>
      </w:r>
      <w:r w:rsidRPr="002F77D9">
        <w:t xml:space="preserve"> Všechny te</w:t>
      </w:r>
      <w:r w:rsidR="00F05B2E">
        <w:t>hdejší</w:t>
      </w:r>
      <w:r w:rsidRPr="002F77D9">
        <w:t xml:space="preserve"> vědecké články se správně shodovali v tom, že </w:t>
      </w:r>
      <w:r w:rsidR="00F05B2E">
        <w:t>jediným východiskem od nepříjemných potíží pacienta</w:t>
      </w:r>
      <w:r w:rsidRPr="002F77D9">
        <w:t xml:space="preserve"> je </w:t>
      </w:r>
      <w:r w:rsidRPr="002F77D9">
        <w:rPr>
          <w:rStyle w:val="Siln"/>
          <w:b w:val="0"/>
          <w:bCs w:val="0"/>
        </w:rPr>
        <w:t>striktní dieta</w:t>
      </w:r>
      <w:r w:rsidRPr="002F77D9">
        <w:t xml:space="preserve">. Problém </w:t>
      </w:r>
      <w:r w:rsidR="00F05B2E">
        <w:t xml:space="preserve">však </w:t>
      </w:r>
      <w:r w:rsidRPr="002F77D9">
        <w:t>byl</w:t>
      </w:r>
      <w:r w:rsidR="00F05B2E">
        <w:t xml:space="preserve"> v určení, </w:t>
      </w:r>
      <w:r w:rsidRPr="002F77D9">
        <w:t xml:space="preserve">která dieta je správná. </w:t>
      </w:r>
    </w:p>
    <w:p w14:paraId="7E1BB747" w14:textId="77777777" w:rsidR="001844C7" w:rsidRDefault="001844C7" w:rsidP="000A5929">
      <w:r w:rsidRPr="002F77D9">
        <w:t>Průlomová byla roku </w:t>
      </w:r>
      <w:r w:rsidRPr="002F77D9">
        <w:rPr>
          <w:rStyle w:val="Siln"/>
          <w:b w:val="0"/>
          <w:bCs w:val="0"/>
        </w:rPr>
        <w:t>1924 banánová dieta</w:t>
      </w:r>
      <w:r w:rsidRPr="002F77D9">
        <w:t> amerického pediatra</w:t>
      </w:r>
      <w:r w:rsidR="006C7355">
        <w:t xml:space="preserve"> </w:t>
      </w:r>
      <w:proofErr w:type="spellStart"/>
      <w:r w:rsidRPr="002F77D9">
        <w:rPr>
          <w:rStyle w:val="Siln"/>
          <w:b w:val="0"/>
          <w:bCs w:val="0"/>
        </w:rPr>
        <w:t>Sidneyho</w:t>
      </w:r>
      <w:proofErr w:type="spellEnd"/>
      <w:r w:rsidR="006C7355">
        <w:rPr>
          <w:rStyle w:val="Siln"/>
          <w:b w:val="0"/>
          <w:bCs w:val="0"/>
        </w:rPr>
        <w:t> </w:t>
      </w:r>
      <w:r w:rsidRPr="002F77D9">
        <w:rPr>
          <w:rStyle w:val="Siln"/>
          <w:b w:val="0"/>
          <w:bCs w:val="0"/>
        </w:rPr>
        <w:t>Valentina</w:t>
      </w:r>
      <w:r w:rsidRPr="002F77D9">
        <w:t xml:space="preserve">, který </w:t>
      </w:r>
      <w:r w:rsidR="00F05B2E">
        <w:t>si myslel</w:t>
      </w:r>
      <w:r w:rsidRPr="002F77D9">
        <w:t xml:space="preserve">, že od příznaků ulevuje enzym obsažený právě v banánech. </w:t>
      </w:r>
      <w:r w:rsidR="00F05B2E">
        <w:t>S</w:t>
      </w:r>
      <w:r w:rsidRPr="002F77D9">
        <w:t xml:space="preserve">ice </w:t>
      </w:r>
      <w:r w:rsidR="00FE394B">
        <w:t xml:space="preserve">to </w:t>
      </w:r>
      <w:r w:rsidRPr="002F77D9">
        <w:t>nebyla pravda, ale pacientům se značně ulevilo</w:t>
      </w:r>
      <w:r w:rsidR="00F05B2E">
        <w:t>, protože v jejich stravě už nebyl lepek</w:t>
      </w:r>
      <w:r w:rsidRPr="002F77D9">
        <w:t>.</w:t>
      </w:r>
    </w:p>
    <w:p w14:paraId="08530E37" w14:textId="77777777" w:rsidR="006C7355" w:rsidRDefault="001844C7" w:rsidP="000A5929">
      <w:r w:rsidRPr="002F77D9">
        <w:lastRenderedPageBreak/>
        <w:t xml:space="preserve">Největší přínos přinesla </w:t>
      </w:r>
      <w:r w:rsidR="006C7355">
        <w:t>d</w:t>
      </w:r>
      <w:r w:rsidRPr="002F77D9">
        <w:t xml:space="preserve">ruhá světová válka, </w:t>
      </w:r>
      <w:r w:rsidR="00E17E44">
        <w:t xml:space="preserve">během které </w:t>
      </w:r>
      <w:r w:rsidRPr="002F77D9">
        <w:t>nizozemský lékař</w:t>
      </w:r>
      <w:r w:rsidR="006C7355">
        <w:t xml:space="preserve"> </w:t>
      </w:r>
      <w:proofErr w:type="spellStart"/>
      <w:r w:rsidRPr="002F77D9">
        <w:rPr>
          <w:rStyle w:val="Siln"/>
          <w:b w:val="0"/>
          <w:bCs w:val="0"/>
        </w:rPr>
        <w:t>Willem</w:t>
      </w:r>
      <w:proofErr w:type="spellEnd"/>
      <w:r w:rsidR="006C7355">
        <w:rPr>
          <w:rStyle w:val="Siln"/>
          <w:b w:val="0"/>
          <w:bCs w:val="0"/>
        </w:rPr>
        <w:t> </w:t>
      </w:r>
      <w:proofErr w:type="spellStart"/>
      <w:r w:rsidRPr="002F77D9">
        <w:rPr>
          <w:rStyle w:val="Siln"/>
          <w:b w:val="0"/>
          <w:bCs w:val="0"/>
        </w:rPr>
        <w:t>Dicke</w:t>
      </w:r>
      <w:proofErr w:type="spellEnd"/>
      <w:r w:rsidR="006C7355">
        <w:t xml:space="preserve"> </w:t>
      </w:r>
      <w:r w:rsidRPr="002F77D9">
        <w:t xml:space="preserve">přišel na to, že nedostatek potravin z pšeničné mouky nemocným </w:t>
      </w:r>
      <w:r w:rsidR="00E17E44">
        <w:t xml:space="preserve">neškodí, ale naopak </w:t>
      </w:r>
      <w:r w:rsidRPr="002F77D9">
        <w:t>prospívá. Po válce</w:t>
      </w:r>
      <w:r w:rsidR="00E17E44">
        <w:t xml:space="preserve"> už ale byl zase dostatek</w:t>
      </w:r>
      <w:r w:rsidRPr="002F77D9">
        <w:t xml:space="preserve"> chleba</w:t>
      </w:r>
      <w:r w:rsidR="00E17E44">
        <w:t>, a tak se stav nemocných zase zhoršil.</w:t>
      </w:r>
      <w:r w:rsidRPr="002F77D9">
        <w:t xml:space="preserve"> </w:t>
      </w:r>
      <w:r w:rsidR="00E17E44">
        <w:t>Až p</w:t>
      </w:r>
      <w:r w:rsidRPr="002F77D9">
        <w:t xml:space="preserve">o mnoha dalších </w:t>
      </w:r>
      <w:r w:rsidR="00E17E44">
        <w:t>průzkumech</w:t>
      </w:r>
      <w:r w:rsidRPr="002F77D9">
        <w:t xml:space="preserve"> přišli vědci a lékaři na to, že veškeré potíže </w:t>
      </w:r>
      <w:r w:rsidR="00E17E44">
        <w:t>jsou kvůli</w:t>
      </w:r>
      <w:r w:rsidRPr="002F77D9">
        <w:t xml:space="preserve"> lep</w:t>
      </w:r>
      <w:r w:rsidR="00E17E44">
        <w:t>ku</w:t>
      </w:r>
      <w:r w:rsidRPr="002F77D9">
        <w:t>.</w:t>
      </w:r>
      <w:r w:rsidR="006C7355">
        <w:t xml:space="preserve"> </w:t>
      </w:r>
    </w:p>
    <w:p w14:paraId="6AFCE230" w14:textId="77777777" w:rsidR="000F32D4" w:rsidRDefault="006C7355" w:rsidP="000F32D4">
      <w:pPr>
        <w:pStyle w:val="text"/>
        <w:keepNext/>
        <w:spacing w:before="120" w:after="120"/>
        <w:jc w:val="center"/>
      </w:pPr>
      <w:r>
        <w:rPr>
          <w:noProof/>
          <w:lang w:eastAsia="cs-CZ"/>
        </w:rPr>
        <w:drawing>
          <wp:inline distT="0" distB="0" distL="0" distR="0" wp14:anchorId="206A8ABA" wp14:editId="68D2CDEB">
            <wp:extent cx="1951990" cy="1951990"/>
            <wp:effectExtent l="0" t="0" r="0" b="0"/>
            <wp:docPr id="12" name="Obrázek 12" descr="Výsledek obrázku pro Willem Dic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ýsledek obrázku pro Willem Dick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1990" cy="1951990"/>
                    </a:xfrm>
                    <a:prstGeom prst="rect">
                      <a:avLst/>
                    </a:prstGeom>
                    <a:noFill/>
                    <a:ln>
                      <a:noFill/>
                    </a:ln>
                  </pic:spPr>
                </pic:pic>
              </a:graphicData>
            </a:graphic>
          </wp:inline>
        </w:drawing>
      </w:r>
    </w:p>
    <w:p w14:paraId="75550B59" w14:textId="6D0C0D40" w:rsidR="006C7355" w:rsidRDefault="000F32D4" w:rsidP="000F32D4">
      <w:pPr>
        <w:pStyle w:val="Titulek"/>
        <w:jc w:val="center"/>
      </w:pPr>
      <w:bookmarkStart w:id="29" w:name="_Toc30665483"/>
      <w:r>
        <w:t xml:space="preserve">Obrázek </w:t>
      </w:r>
      <w:r w:rsidR="00EC102A">
        <w:fldChar w:fldCharType="begin"/>
      </w:r>
      <w:r w:rsidR="00EC102A">
        <w:instrText xml:space="preserve"> SEQ Obrázek \* ARABIC </w:instrText>
      </w:r>
      <w:r w:rsidR="00EC102A">
        <w:fldChar w:fldCharType="separate"/>
      </w:r>
      <w:r w:rsidR="00364A43">
        <w:rPr>
          <w:noProof/>
        </w:rPr>
        <w:t>8</w:t>
      </w:r>
      <w:r w:rsidR="00EC102A">
        <w:rPr>
          <w:noProof/>
        </w:rPr>
        <w:fldChar w:fldCharType="end"/>
      </w:r>
      <w:r>
        <w:t xml:space="preserve"> - </w:t>
      </w:r>
      <w:proofErr w:type="spellStart"/>
      <w:r w:rsidRPr="003E2046">
        <w:t>Willem</w:t>
      </w:r>
      <w:proofErr w:type="spellEnd"/>
      <w:r w:rsidRPr="003E2046">
        <w:t xml:space="preserve"> </w:t>
      </w:r>
      <w:proofErr w:type="spellStart"/>
      <w:r w:rsidRPr="003E2046">
        <w:t>Dicke</w:t>
      </w:r>
      <w:bookmarkEnd w:id="29"/>
      <w:proofErr w:type="spellEnd"/>
    </w:p>
    <w:p w14:paraId="5AA15E73" w14:textId="77777777" w:rsidR="001844C7" w:rsidRPr="002F77D9" w:rsidRDefault="001844C7" w:rsidP="00B34A5B">
      <w:pPr>
        <w:spacing w:after="160" w:line="259" w:lineRule="auto"/>
        <w:jc w:val="left"/>
      </w:pPr>
      <w:r w:rsidRPr="002F77D9">
        <w:t>Od </w:t>
      </w:r>
      <w:r w:rsidRPr="002F77D9">
        <w:rPr>
          <w:rStyle w:val="Siln"/>
          <w:b w:val="0"/>
          <w:bCs w:val="0"/>
        </w:rPr>
        <w:t>50.</w:t>
      </w:r>
      <w:r w:rsidR="00822131">
        <w:rPr>
          <w:rStyle w:val="Siln"/>
          <w:b w:val="0"/>
          <w:bCs w:val="0"/>
        </w:rPr>
        <w:t> </w:t>
      </w:r>
      <w:r w:rsidRPr="002F77D9">
        <w:rPr>
          <w:rStyle w:val="Siln"/>
          <w:b w:val="0"/>
          <w:bCs w:val="0"/>
        </w:rPr>
        <w:t>let</w:t>
      </w:r>
      <w:r w:rsidR="006C7355">
        <w:rPr>
          <w:rStyle w:val="Siln"/>
          <w:b w:val="0"/>
          <w:bCs w:val="0"/>
        </w:rPr>
        <w:t> </w:t>
      </w:r>
      <w:r w:rsidRPr="002F77D9">
        <w:rPr>
          <w:rStyle w:val="Siln"/>
          <w:b w:val="0"/>
          <w:bCs w:val="0"/>
        </w:rPr>
        <w:t>20.</w:t>
      </w:r>
      <w:r w:rsidR="006C7355">
        <w:rPr>
          <w:rStyle w:val="Siln"/>
          <w:b w:val="0"/>
          <w:bCs w:val="0"/>
        </w:rPr>
        <w:t> </w:t>
      </w:r>
      <w:r w:rsidRPr="002F77D9">
        <w:rPr>
          <w:rStyle w:val="Siln"/>
          <w:b w:val="0"/>
          <w:bCs w:val="0"/>
        </w:rPr>
        <w:t>století</w:t>
      </w:r>
      <w:r w:rsidRPr="002F77D9">
        <w:t xml:space="preserve"> se </w:t>
      </w:r>
      <w:r w:rsidR="00E17E44">
        <w:t>nakonec</w:t>
      </w:r>
      <w:r w:rsidRPr="002F77D9">
        <w:t xml:space="preserve"> konečně začala praktikovat</w:t>
      </w:r>
      <w:r w:rsidR="006C7355">
        <w:t xml:space="preserve"> </w:t>
      </w:r>
      <w:r w:rsidRPr="002F77D9">
        <w:rPr>
          <w:rStyle w:val="Siln"/>
          <w:b w:val="0"/>
          <w:bCs w:val="0"/>
        </w:rPr>
        <w:t>bezlepková dieta</w:t>
      </w:r>
      <w:r w:rsidRPr="002F77D9">
        <w:t>.</w:t>
      </w:r>
    </w:p>
    <w:p w14:paraId="7BB14B33" w14:textId="77777777" w:rsidR="006C7355" w:rsidRDefault="00E17E44" w:rsidP="00D35E43">
      <w:r>
        <w:t>Tím ale neskončilo zkoumání c</w:t>
      </w:r>
      <w:r w:rsidR="001844C7" w:rsidRPr="002F77D9">
        <w:t>eliakie</w:t>
      </w:r>
      <w:r>
        <w:t xml:space="preserve"> </w:t>
      </w:r>
      <w:r w:rsidR="001844C7" w:rsidRPr="002F77D9">
        <w:t xml:space="preserve">a postupně se </w:t>
      </w:r>
      <w:r>
        <w:t>přišlo na další</w:t>
      </w:r>
      <w:r w:rsidR="001844C7" w:rsidRPr="002F77D9">
        <w:t xml:space="preserve"> její projevy</w:t>
      </w:r>
      <w:r>
        <w:t>, které</w:t>
      </w:r>
      <w:r w:rsidR="001844C7" w:rsidRPr="002F77D9">
        <w:t xml:space="preserve"> nemusí být </w:t>
      </w:r>
      <w:r>
        <w:t>jen</w:t>
      </w:r>
      <w:r w:rsidR="001844C7" w:rsidRPr="002F77D9">
        <w:t xml:space="preserve"> zažívací potíže, ale </w:t>
      </w:r>
      <w:r>
        <w:t xml:space="preserve">třeba </w:t>
      </w:r>
      <w:r w:rsidR="001844C7" w:rsidRPr="002F77D9">
        <w:t xml:space="preserve">i vyrážka. </w:t>
      </w:r>
      <w:r>
        <w:t>Výzkum probíhá i v</w:t>
      </w:r>
      <w:r w:rsidR="006C7355">
        <w:t xml:space="preserve"> </w:t>
      </w:r>
      <w:r>
        <w:t>současnosti a vědci, lékaři i</w:t>
      </w:r>
      <w:r w:rsidR="00822131">
        <w:t> </w:t>
      </w:r>
      <w:r>
        <w:t>nemocní doufají, že se na trhu objeví lék, který by tuto nemoc vyléčil.</w:t>
      </w:r>
    </w:p>
    <w:p w14:paraId="5B9ED32B" w14:textId="77777777" w:rsidR="001844C7" w:rsidRPr="002F77D9" w:rsidRDefault="001844C7" w:rsidP="006C7355">
      <w:pPr>
        <w:pStyle w:val="text"/>
        <w:jc w:val="center"/>
      </w:pPr>
      <w:r w:rsidRPr="002F77D9">
        <w:br w:type="page"/>
      </w:r>
    </w:p>
    <w:p w14:paraId="77180B55" w14:textId="77777777" w:rsidR="00E507D7" w:rsidRDefault="00E507D7" w:rsidP="00364A43">
      <w:pPr>
        <w:pStyle w:val="Nadpis1"/>
      </w:pPr>
      <w:bookmarkStart w:id="30" w:name="_Toc23787537"/>
      <w:bookmarkStart w:id="31" w:name="_Toc30665419"/>
      <w:r>
        <w:lastRenderedPageBreak/>
        <w:t xml:space="preserve">Můj </w:t>
      </w:r>
      <w:r w:rsidRPr="00364A43">
        <w:t>příběh</w:t>
      </w:r>
      <w:bookmarkEnd w:id="30"/>
      <w:bookmarkEnd w:id="31"/>
    </w:p>
    <w:p w14:paraId="7077BF9A" w14:textId="07D90E03" w:rsidR="000A5929" w:rsidRDefault="000A5929" w:rsidP="0077015C">
      <w:r>
        <w:t>Problémy jsem začala mít</w:t>
      </w:r>
      <w:r w:rsidR="00213939">
        <w:t xml:space="preserve"> asi v 11 letech. </w:t>
      </w:r>
      <w:r w:rsidR="0077015C">
        <w:t>Vyřazovací metodou a díky rad</w:t>
      </w:r>
      <w:r>
        <w:t>ě</w:t>
      </w:r>
      <w:r w:rsidR="0077015C">
        <w:t xml:space="preserve"> od </w:t>
      </w:r>
      <w:r>
        <w:t xml:space="preserve">rodinné </w:t>
      </w:r>
      <w:r w:rsidR="0077015C">
        <w:t xml:space="preserve">známé jsem ze svého jídelníčku </w:t>
      </w:r>
      <w:r>
        <w:t xml:space="preserve">vyřadila bílou mouku, aby mi bylo lépe. Už jsem pak neměla takové nafouklé břicho a celkově jsem se cítila lépe. </w:t>
      </w:r>
    </w:p>
    <w:p w14:paraId="3CFE5D5F" w14:textId="755F83A2" w:rsidR="000A5929" w:rsidRDefault="000A5929" w:rsidP="0077015C">
      <w:r>
        <w:t xml:space="preserve">Ale tím to </w:t>
      </w:r>
      <w:r w:rsidR="00D35E43">
        <w:t>neskončilo. Takováto dieta, kdy jsem jedla hlavně žitné výrobky mi dlouho nevyhovovala. Asi po roce mi bylo zase špatně</w:t>
      </w:r>
      <w:r w:rsidR="00F66A8B">
        <w:t>.</w:t>
      </w:r>
      <w:r w:rsidR="00D35E43">
        <w:t xml:space="preserve"> Špatně mi bylo především po jídle</w:t>
      </w:r>
      <w:r w:rsidR="00F66A8B">
        <w:t xml:space="preserve">. </w:t>
      </w:r>
      <w:r w:rsidR="00B94ED0">
        <w:t xml:space="preserve">Po nějakém čase, kdy to nechtělo přestat jsem už zašla ke své praktické lékařce. Nejprve jsem byla na krevních testech, ale kvůli tomu, že vlastně nevěděla, co hledat, nic se nenašlo. Následující sono bylo také v pořádku. Řešení přinesla až další vyřazovací metoda, při které se přišlo na to, že tentokrát byl problém v mléku. Takže než jsme vyzkoušeli, že bezlaktózové </w:t>
      </w:r>
      <w:r w:rsidR="002632B6">
        <w:t>produkty</w:t>
      </w:r>
      <w:r w:rsidR="00B94ED0">
        <w:t xml:space="preserve"> mi nevadí, byla jsem pár týdnů </w:t>
      </w:r>
      <w:r w:rsidR="002632B6">
        <w:t xml:space="preserve">úplně bez mléčných výrobků. </w:t>
      </w:r>
    </w:p>
    <w:p w14:paraId="68727306" w14:textId="77777777" w:rsidR="00364A43" w:rsidRDefault="00F66A8B" w:rsidP="00364A43">
      <w:pPr>
        <w:keepNext/>
        <w:jc w:val="center"/>
      </w:pPr>
      <w:r>
        <w:rPr>
          <w:noProof/>
        </w:rPr>
        <w:drawing>
          <wp:inline distT="0" distB="0" distL="0" distR="0" wp14:anchorId="410B2571" wp14:editId="4E00340D">
            <wp:extent cx="3006090" cy="2005965"/>
            <wp:effectExtent l="4762" t="0" r="8573" b="8572"/>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6200000">
                      <a:off x="0" y="0"/>
                      <a:ext cx="3006090" cy="2005965"/>
                    </a:xfrm>
                    <a:prstGeom prst="rect">
                      <a:avLst/>
                    </a:prstGeom>
                    <a:noFill/>
                    <a:ln>
                      <a:noFill/>
                    </a:ln>
                  </pic:spPr>
                </pic:pic>
              </a:graphicData>
            </a:graphic>
          </wp:inline>
        </w:drawing>
      </w:r>
    </w:p>
    <w:p w14:paraId="5376C90D" w14:textId="08C62B5D" w:rsidR="00364A43" w:rsidRDefault="00364A43" w:rsidP="00364A43">
      <w:pPr>
        <w:pStyle w:val="Titulek"/>
        <w:jc w:val="center"/>
      </w:pPr>
      <w:bookmarkStart w:id="32" w:name="_Toc30665484"/>
      <w:r>
        <w:t xml:space="preserve">Obrázek </w:t>
      </w:r>
      <w:r>
        <w:fldChar w:fldCharType="begin"/>
      </w:r>
      <w:r>
        <w:instrText xml:space="preserve"> SEQ Obrázek \* ARABIC </w:instrText>
      </w:r>
      <w:r>
        <w:fldChar w:fldCharType="separate"/>
      </w:r>
      <w:r>
        <w:rPr>
          <w:noProof/>
        </w:rPr>
        <w:t>9</w:t>
      </w:r>
      <w:r>
        <w:fldChar w:fldCharType="end"/>
      </w:r>
      <w:r>
        <w:t xml:space="preserve"> – můj portrét</w:t>
      </w:r>
      <w:bookmarkEnd w:id="32"/>
    </w:p>
    <w:p w14:paraId="0550EB0B" w14:textId="78D9B80D" w:rsidR="002632B6" w:rsidRDefault="002632B6" w:rsidP="0077015C">
      <w:r>
        <w:t>Někdo by čekal už konec příběhu, ale bohužel to konec ještě není. Po pár měsících jsem já i</w:t>
      </w:r>
      <w:r w:rsidR="000D421C">
        <w:t> </w:t>
      </w:r>
      <w:r>
        <w:t>obě moje sestry byl</w:t>
      </w:r>
      <w:r w:rsidR="000D421C">
        <w:t>a</w:t>
      </w:r>
      <w:r>
        <w:t xml:space="preserve"> na takové výstupní kontrole na alergologii. Při rozhovoru s paní doktorkou jsem jí říkala o potížích s bílou moukou a laktózou. Pak se přidala mladší sestra a začala říkat o tom, jak má často ekzémy, opary a afty. Také byla o dost menší než její vrstevnice. </w:t>
      </w:r>
      <w:r w:rsidR="006E12CF">
        <w:t>Když jsme takhle daly dohromady všechny naše příznaky, paní doktorce bylo více méně hned jasné, že půjde o celiakii. A to znamenalo další krevní testy. Ty prokázaly správný odhad naší alergoložky. Pak šli na krevní testy ještě naši rodiče a nejstarší sestra, ty to ale minulo.</w:t>
      </w:r>
    </w:p>
    <w:p w14:paraId="40F6D31D" w14:textId="7AC1DC2A" w:rsidR="00483924" w:rsidRDefault="00B005DB" w:rsidP="00F66A8B">
      <w:r>
        <w:lastRenderedPageBreak/>
        <w:t>Teď u</w:t>
      </w:r>
      <w:r w:rsidR="006E12CF">
        <w:t xml:space="preserve">ž to je skoro dva roky, co jsme na dietě </w:t>
      </w:r>
      <w:r w:rsidR="000D421C">
        <w:t xml:space="preserve">a </w:t>
      </w:r>
      <w:r w:rsidR="006E12CF">
        <w:t>pravidelně docházíme na kontrolní krevní testy. Sice se náš život změnil, ale dá se žít i s celiakií. Aspoň jsme poznaly</w:t>
      </w:r>
      <w:r>
        <w:t xml:space="preserve"> </w:t>
      </w:r>
      <w:r w:rsidR="006E12CF">
        <w:t>několik dalších chutí</w:t>
      </w:r>
      <w:r>
        <w:t>.</w:t>
      </w:r>
    </w:p>
    <w:p w14:paraId="5047E37B" w14:textId="0F0BDB28" w:rsidR="006D63C7" w:rsidRDefault="006D63C7" w:rsidP="0077015C">
      <w:r>
        <w:br w:type="page"/>
      </w:r>
    </w:p>
    <w:p w14:paraId="70EEC7FD" w14:textId="77777777" w:rsidR="006D63C7" w:rsidRDefault="001844C7" w:rsidP="00364A43">
      <w:pPr>
        <w:pStyle w:val="Nadpis1"/>
        <w:numPr>
          <w:ilvl w:val="0"/>
          <w:numId w:val="0"/>
        </w:numPr>
      </w:pPr>
      <w:bookmarkStart w:id="33" w:name="_Toc23787538"/>
      <w:bookmarkStart w:id="34" w:name="_Toc30665420"/>
      <w:r w:rsidRPr="00364A43">
        <w:lastRenderedPageBreak/>
        <w:t>Závěr</w:t>
      </w:r>
      <w:bookmarkEnd w:id="33"/>
      <w:bookmarkEnd w:id="34"/>
    </w:p>
    <w:p w14:paraId="137B1ABE" w14:textId="77777777" w:rsidR="001844C7" w:rsidRDefault="002D3BC1" w:rsidP="001844C7">
      <w:r>
        <w:t>A teď už jsme úplně na konci. Řekli jsme si, co to celiakie je, jak jí poznat, kde se tu vůbec vzala a jak se vědcům a lékařům povedlo jí konečně správně „identifikovat“.</w:t>
      </w:r>
    </w:p>
    <w:p w14:paraId="74BD98CD" w14:textId="77777777" w:rsidR="002D3BC1" w:rsidRDefault="002D3BC1" w:rsidP="002D3BC1">
      <w:r>
        <w:t xml:space="preserve">Doufám, že jsem tímto </w:t>
      </w:r>
      <w:r w:rsidR="00150FC8">
        <w:t xml:space="preserve">ve vás </w:t>
      </w:r>
      <w:r>
        <w:t xml:space="preserve">nepodnítila </w:t>
      </w:r>
      <w:r w:rsidR="00150FC8">
        <w:t>pocit, že byste touto nemocí někdo trpěl</w:t>
      </w:r>
      <w:r w:rsidR="00F10C5C">
        <w:t>, ale že jsem vám rozšířila obzory</w:t>
      </w:r>
      <w:r w:rsidR="000D421C">
        <w:t>.</w:t>
      </w:r>
    </w:p>
    <w:p w14:paraId="289BF001" w14:textId="77777777" w:rsidR="006D63C7" w:rsidRDefault="006D63C7" w:rsidP="002D3BC1">
      <w:r>
        <w:br w:type="page"/>
      </w:r>
    </w:p>
    <w:p w14:paraId="01530FD6" w14:textId="77777777" w:rsidR="006D63C7" w:rsidRDefault="00E507D7" w:rsidP="00364A43">
      <w:pPr>
        <w:pStyle w:val="Nadpis1"/>
        <w:numPr>
          <w:ilvl w:val="0"/>
          <w:numId w:val="0"/>
        </w:numPr>
      </w:pPr>
      <w:bookmarkStart w:id="35" w:name="_Toc23787539"/>
      <w:bookmarkStart w:id="36" w:name="_Toc30665421"/>
      <w:r w:rsidRPr="00364A43">
        <w:lastRenderedPageBreak/>
        <w:t>Použité</w:t>
      </w:r>
      <w:r>
        <w:t xml:space="preserve"> odkazy</w:t>
      </w:r>
      <w:bookmarkEnd w:id="35"/>
      <w:bookmarkEnd w:id="36"/>
    </w:p>
    <w:p w14:paraId="6A93446E" w14:textId="77777777" w:rsidR="001844C7" w:rsidRDefault="00EC102A" w:rsidP="00364A43">
      <w:pPr>
        <w:pStyle w:val="Odstavecseseznamem"/>
        <w:numPr>
          <w:ilvl w:val="0"/>
          <w:numId w:val="23"/>
        </w:numPr>
        <w:spacing w:before="0" w:after="0"/>
        <w:ind w:left="907" w:hanging="907"/>
        <w:contextualSpacing w:val="0"/>
      </w:pPr>
      <w:hyperlink r:id="rId18" w:history="1">
        <w:r w:rsidR="001844C7">
          <w:rPr>
            <w:rStyle w:val="Hypertextovodkaz"/>
          </w:rPr>
          <w:t>https://www.celita.cz/historie-celiakie</w:t>
        </w:r>
      </w:hyperlink>
    </w:p>
    <w:p w14:paraId="2EB518F0" w14:textId="77777777" w:rsidR="002A5B13" w:rsidRDefault="00EC102A" w:rsidP="00364A43">
      <w:pPr>
        <w:pStyle w:val="Odstavecseseznamem"/>
        <w:numPr>
          <w:ilvl w:val="0"/>
          <w:numId w:val="23"/>
        </w:numPr>
        <w:spacing w:before="0" w:after="0"/>
        <w:ind w:left="907" w:hanging="907"/>
        <w:contextualSpacing w:val="0"/>
      </w:pPr>
      <w:hyperlink r:id="rId19" w:history="1">
        <w:r w:rsidR="001844C7" w:rsidRPr="00E40C14">
          <w:rPr>
            <w:rStyle w:val="Hypertextovodkaz"/>
          </w:rPr>
          <w:t>https://www.celiak.cz/o-nemoci/celiakie</w:t>
        </w:r>
      </w:hyperlink>
    </w:p>
    <w:p w14:paraId="748A807B" w14:textId="77777777" w:rsidR="002A5B13" w:rsidRDefault="00EC102A" w:rsidP="00364A43">
      <w:pPr>
        <w:pStyle w:val="Odstavecseseznamem"/>
        <w:numPr>
          <w:ilvl w:val="0"/>
          <w:numId w:val="23"/>
        </w:numPr>
        <w:spacing w:before="0" w:after="0"/>
        <w:ind w:left="907" w:hanging="907"/>
        <w:contextualSpacing w:val="0"/>
      </w:pPr>
      <w:hyperlink r:id="rId20" w:history="1">
        <w:r w:rsidR="002A5B13">
          <w:rPr>
            <w:rStyle w:val="Hypertextovodkaz"/>
          </w:rPr>
          <w:t>https://www.schaer.com/cs-cz/a/co-je-celiakie</w:t>
        </w:r>
      </w:hyperlink>
    </w:p>
    <w:p w14:paraId="006FF1F6" w14:textId="77777777" w:rsidR="002A5B13" w:rsidRDefault="00EC102A" w:rsidP="00364A43">
      <w:pPr>
        <w:pStyle w:val="Odstavecseseznamem"/>
        <w:numPr>
          <w:ilvl w:val="0"/>
          <w:numId w:val="23"/>
        </w:numPr>
        <w:spacing w:before="0" w:after="0"/>
        <w:ind w:left="907" w:hanging="907"/>
        <w:contextualSpacing w:val="0"/>
      </w:pPr>
      <w:hyperlink r:id="rId21" w:history="1">
        <w:r w:rsidR="002A5B13">
          <w:rPr>
            <w:rStyle w:val="Hypertextovodkaz"/>
          </w:rPr>
          <w:t>https://www.celiak.cz/o-nemoci/celiakie/formy-celiakie</w:t>
        </w:r>
      </w:hyperlink>
    </w:p>
    <w:p w14:paraId="61A226D5" w14:textId="77777777" w:rsidR="002A5B13" w:rsidRPr="00364A43" w:rsidRDefault="00EC102A" w:rsidP="00364A43">
      <w:pPr>
        <w:pStyle w:val="Odstavecseseznamem"/>
        <w:numPr>
          <w:ilvl w:val="0"/>
          <w:numId w:val="23"/>
        </w:numPr>
        <w:spacing w:before="0" w:after="0"/>
        <w:ind w:left="907" w:hanging="907"/>
        <w:contextualSpacing w:val="0"/>
        <w:rPr>
          <w:rFonts w:ascii="Segoe UI" w:hAnsi="Segoe UI" w:cs="Segoe UI"/>
          <w:b/>
          <w:bCs/>
          <w:color w:val="432D31"/>
          <w:shd w:val="clear" w:color="auto" w:fill="FFFFFF"/>
        </w:rPr>
      </w:pPr>
      <w:hyperlink r:id="rId22" w:history="1">
        <w:r w:rsidR="002A5B13">
          <w:rPr>
            <w:rStyle w:val="Hypertextovodkaz"/>
          </w:rPr>
          <w:t>https://www.linkos.cz/slovnicek/biopsie/</w:t>
        </w:r>
      </w:hyperlink>
    </w:p>
    <w:p w14:paraId="24B8A9A0" w14:textId="77777777" w:rsidR="002A5B13" w:rsidRDefault="00EC102A" w:rsidP="00364A43">
      <w:pPr>
        <w:pStyle w:val="Odstavecseseznamem"/>
        <w:numPr>
          <w:ilvl w:val="0"/>
          <w:numId w:val="23"/>
        </w:numPr>
        <w:spacing w:before="0" w:after="0"/>
        <w:ind w:left="907" w:hanging="907"/>
        <w:contextualSpacing w:val="0"/>
      </w:pPr>
      <w:hyperlink r:id="rId23" w:history="1">
        <w:r w:rsidR="002A5B13">
          <w:rPr>
            <w:rStyle w:val="Hypertextovodkaz"/>
          </w:rPr>
          <w:t>https://www.mojezdravi.cz/zdravy-zivotni-styl/vse-o-celiakii-jak-se-lisi-od-alergie-na-lepek-priznaky-lecba-a-jak-moc-vadi-dietni-chyby-2842.html</w:t>
        </w:r>
      </w:hyperlink>
    </w:p>
    <w:p w14:paraId="5B5021CF" w14:textId="77777777" w:rsidR="00FC1BC8" w:rsidRPr="00DE7AF6" w:rsidRDefault="00EC102A" w:rsidP="00364A43">
      <w:pPr>
        <w:pStyle w:val="Odstavecseseznamem"/>
        <w:numPr>
          <w:ilvl w:val="0"/>
          <w:numId w:val="23"/>
        </w:numPr>
        <w:spacing w:before="0" w:after="0"/>
        <w:ind w:left="907" w:hanging="907"/>
        <w:contextualSpacing w:val="0"/>
      </w:pPr>
      <w:hyperlink r:id="rId24" w:history="1">
        <w:r w:rsidR="002A5B13">
          <w:rPr>
            <w:rStyle w:val="Hypertextovodkaz"/>
          </w:rPr>
          <w:t>https://www.schaer.com/cs-cz/a/citlivost-na-lepek-psenici</w:t>
        </w:r>
      </w:hyperlink>
    </w:p>
    <w:sectPr w:rsidR="00FC1BC8" w:rsidRPr="00DE7AF6" w:rsidSect="00274ED0">
      <w:headerReference w:type="default" r:id="rId25"/>
      <w:footerReference w:type="default" r:id="rId26"/>
      <w:pgSz w:w="11906" w:h="16838"/>
      <w:pgMar w:top="1417" w:right="1417" w:bottom="1417" w:left="1417" w:header="567" w:footer="708" w:gutter="0"/>
      <w:pgNumType w:fmt="numberInDash"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57B10" w14:textId="77777777" w:rsidR="00EC102A" w:rsidRDefault="00EC102A" w:rsidP="00E17E44">
      <w:r>
        <w:separator/>
      </w:r>
    </w:p>
  </w:endnote>
  <w:endnote w:type="continuationSeparator" w:id="0">
    <w:p w14:paraId="0AF239BA" w14:textId="77777777" w:rsidR="00EC102A" w:rsidRDefault="00EC102A" w:rsidP="00E1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7641901"/>
      <w:docPartObj>
        <w:docPartGallery w:val="Page Numbers (Bottom of Page)"/>
        <w:docPartUnique/>
      </w:docPartObj>
    </w:sdtPr>
    <w:sdtEndPr/>
    <w:sdtContent>
      <w:p w14:paraId="62EB90E1" w14:textId="77777777" w:rsidR="00C81946" w:rsidRDefault="00C81946">
        <w:pPr>
          <w:pStyle w:val="Zpat"/>
          <w:jc w:val="center"/>
        </w:pPr>
        <w:r>
          <w:fldChar w:fldCharType="begin"/>
        </w:r>
        <w:r>
          <w:instrText>PAGE   \* MERGEFORMAT</w:instrText>
        </w:r>
        <w:r>
          <w:fldChar w:fldCharType="separate"/>
        </w:r>
        <w:r>
          <w:t>2</w:t>
        </w:r>
        <w:r>
          <w:fldChar w:fldCharType="end"/>
        </w:r>
      </w:p>
    </w:sdtContent>
  </w:sdt>
  <w:p w14:paraId="0221E82D" w14:textId="77777777" w:rsidR="00C81946" w:rsidRDefault="00C8194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25724529"/>
      <w:docPartObj>
        <w:docPartGallery w:val="Page Numbers (Bottom of Page)"/>
        <w:docPartUnique/>
      </w:docPartObj>
    </w:sdtPr>
    <w:sdtEndPr/>
    <w:sdtContent>
      <w:p w14:paraId="40927739" w14:textId="77777777" w:rsidR="005142D1" w:rsidRDefault="005142D1" w:rsidP="00CA573D">
        <w:pPr>
          <w:pStyle w:val="Zpat"/>
          <w:jc w:val="center"/>
        </w:pPr>
        <w:r>
          <w:fldChar w:fldCharType="begin"/>
        </w:r>
        <w:r>
          <w:instrText>PAGE   \* MERGEFORMAT</w:instrText>
        </w:r>
        <w:r>
          <w:fldChar w:fldCharType="separate"/>
        </w:r>
        <w:r w:rsidR="00E84DDC">
          <w:rPr>
            <w:noProof/>
          </w:rPr>
          <w:t>- 4 -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37A3B1" w14:textId="77777777" w:rsidR="00EC102A" w:rsidRDefault="00EC102A" w:rsidP="00E17E44">
      <w:r>
        <w:separator/>
      </w:r>
    </w:p>
  </w:footnote>
  <w:footnote w:type="continuationSeparator" w:id="0">
    <w:p w14:paraId="104CCA41" w14:textId="77777777" w:rsidR="00EC102A" w:rsidRDefault="00EC102A" w:rsidP="00E17E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9EC56" w14:textId="4726C298" w:rsidR="003A7517" w:rsidRPr="00274ED0" w:rsidRDefault="003A7517" w:rsidP="00274E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D5EC8"/>
    <w:multiLevelType w:val="multilevel"/>
    <w:tmpl w:val="53E29548"/>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none"/>
      <w:lvlText w:val="2.2.2."/>
      <w:lvlJc w:val="left"/>
      <w:pPr>
        <w:ind w:left="1783"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D496851"/>
    <w:multiLevelType w:val="multilevel"/>
    <w:tmpl w:val="6ED66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FA752A"/>
    <w:multiLevelType w:val="multilevel"/>
    <w:tmpl w:val="5ECACBC2"/>
    <w:lvl w:ilvl="0">
      <w:start w:val="1"/>
      <w:numFmt w:val="decimal"/>
      <w:lvlText w:val="%1."/>
      <w:lvlJc w:val="left"/>
      <w:pPr>
        <w:ind w:left="360" w:hanging="360"/>
      </w:pPr>
      <w:rPr>
        <w:rFonts w:hint="default"/>
      </w:rPr>
    </w:lvl>
    <w:lvl w:ilvl="1">
      <w:start w:val="1"/>
      <w:numFmt w:val="none"/>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5637832"/>
    <w:multiLevelType w:val="multilevel"/>
    <w:tmpl w:val="ED243D40"/>
    <w:lvl w:ilvl="0">
      <w:start w:val="1"/>
      <w:numFmt w:val="none"/>
      <w:lvlText w:val="2.2.4."/>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B4B19BA"/>
    <w:multiLevelType w:val="multilevel"/>
    <w:tmpl w:val="2A86E52E"/>
    <w:lvl w:ilvl="0">
      <w:start w:val="1"/>
      <w:numFmt w:val="decimal"/>
      <w:lvlText w:val="%1."/>
      <w:lvlJc w:val="left"/>
      <w:pPr>
        <w:ind w:left="360" w:hanging="360"/>
      </w:pPr>
      <w:rPr>
        <w:rFonts w:hint="default"/>
      </w:rPr>
    </w:lvl>
    <w:lvl w:ilvl="1">
      <w:start w:val="1"/>
      <w:numFmt w:val="none"/>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31BE7338"/>
    <w:multiLevelType w:val="multilevel"/>
    <w:tmpl w:val="5D4E0B14"/>
    <w:lvl w:ilvl="0">
      <w:start w:val="1"/>
      <w:numFmt w:val="decimal"/>
      <w:lvlText w:val="%1."/>
      <w:lvlJc w:val="left"/>
      <w:pPr>
        <w:ind w:left="360" w:hanging="360"/>
      </w:pPr>
      <w:rPr>
        <w:rFonts w:hint="default"/>
      </w:rPr>
    </w:lvl>
    <w:lvl w:ilvl="1">
      <w:start w:val="1"/>
      <w:numFmt w:val="none"/>
      <w:lvlText w:val="2.2."/>
      <w:lvlJc w:val="left"/>
      <w:pPr>
        <w:ind w:left="57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95F2E91"/>
    <w:multiLevelType w:val="hybridMultilevel"/>
    <w:tmpl w:val="701AE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4181A1A"/>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58A76F7"/>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9BD2117"/>
    <w:multiLevelType w:val="multilevel"/>
    <w:tmpl w:val="A28697F0"/>
    <w:lvl w:ilvl="0">
      <w:start w:val="1"/>
      <w:numFmt w:val="decimal"/>
      <w:lvlText w:val="%1."/>
      <w:lvlJc w:val="left"/>
      <w:pPr>
        <w:ind w:left="360" w:hanging="360"/>
      </w:pPr>
      <w:rPr>
        <w:rFonts w:hint="default"/>
      </w:rPr>
    </w:lvl>
    <w:lvl w:ilvl="1">
      <w:start w:val="1"/>
      <w:numFmt w:val="none"/>
      <w:lvlText w:val="2.4."/>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2.%22.1."/>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49FD2C54"/>
    <w:multiLevelType w:val="multilevel"/>
    <w:tmpl w:val="BB32F87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3.2."/>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E7345DD"/>
    <w:multiLevelType w:val="multilevel"/>
    <w:tmpl w:val="BD529BE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EDC0B8E"/>
    <w:multiLevelType w:val="multilevel"/>
    <w:tmpl w:val="C7AC9ADA"/>
    <w:lvl w:ilvl="0">
      <w:start w:val="1"/>
      <w:numFmt w:val="decimal"/>
      <w:lvlText w:val="2.2.%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69017B6"/>
    <w:multiLevelType w:val="multilevel"/>
    <w:tmpl w:val="91A4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C12641C"/>
    <w:multiLevelType w:val="multilevel"/>
    <w:tmpl w:val="F6CC92C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none"/>
      <w:lvlText w:val="2.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BDD5B8C"/>
    <w:multiLevelType w:val="multilevel"/>
    <w:tmpl w:val="FD761FDA"/>
    <w:lvl w:ilvl="0">
      <w:start w:val="1"/>
      <w:numFmt w:val="none"/>
      <w:lvlText w:val="2.2.2."/>
      <w:lvlJc w:val="left"/>
      <w:pPr>
        <w:ind w:left="502" w:hanging="360"/>
      </w:pPr>
      <w:rPr>
        <w:rFonts w:hint="default"/>
      </w:rPr>
    </w:lvl>
    <w:lvl w:ilvl="1">
      <w:start w:val="1"/>
      <w:numFmt w:val="decimal"/>
      <w:lvlText w:val="%1.%2."/>
      <w:lvlJc w:val="left"/>
      <w:pPr>
        <w:ind w:left="934" w:hanging="432"/>
      </w:pPr>
      <w:rPr>
        <w:rFonts w:hint="default"/>
      </w:rPr>
    </w:lvl>
    <w:lvl w:ilvl="2">
      <w:start w:val="1"/>
      <w:numFmt w:val="decimal"/>
      <w:lvlText w:val="%1.%2.%3."/>
      <w:lvlJc w:val="left"/>
      <w:pPr>
        <w:ind w:left="1366" w:hanging="504"/>
      </w:pPr>
      <w:rPr>
        <w:rFonts w:hint="default"/>
      </w:rPr>
    </w:lvl>
    <w:lvl w:ilvl="3">
      <w:start w:val="1"/>
      <w:numFmt w:val="decimal"/>
      <w:lvlText w:val="%1.%2.%3.%4."/>
      <w:lvlJc w:val="left"/>
      <w:pPr>
        <w:ind w:left="1870" w:hanging="648"/>
      </w:pPr>
      <w:rPr>
        <w:rFonts w:hint="default"/>
      </w:rPr>
    </w:lvl>
    <w:lvl w:ilvl="4">
      <w:start w:val="1"/>
      <w:numFmt w:val="decimal"/>
      <w:lvlText w:val="%1.%2.%3.%4.%5."/>
      <w:lvlJc w:val="left"/>
      <w:pPr>
        <w:ind w:left="2374" w:hanging="792"/>
      </w:pPr>
      <w:rPr>
        <w:rFonts w:hint="default"/>
      </w:rPr>
    </w:lvl>
    <w:lvl w:ilvl="5">
      <w:start w:val="1"/>
      <w:numFmt w:val="decimal"/>
      <w:lvlText w:val="%1.%2.%3.%4.%5.%6."/>
      <w:lvlJc w:val="left"/>
      <w:pPr>
        <w:ind w:left="2878" w:hanging="936"/>
      </w:pPr>
      <w:rPr>
        <w:rFonts w:hint="default"/>
      </w:rPr>
    </w:lvl>
    <w:lvl w:ilvl="6">
      <w:start w:val="1"/>
      <w:numFmt w:val="decimal"/>
      <w:lvlText w:val="%1.%2.%3.%4.%5.%6.%7."/>
      <w:lvlJc w:val="left"/>
      <w:pPr>
        <w:ind w:left="3382" w:hanging="1080"/>
      </w:pPr>
      <w:rPr>
        <w:rFonts w:hint="default"/>
      </w:rPr>
    </w:lvl>
    <w:lvl w:ilvl="7">
      <w:start w:val="1"/>
      <w:numFmt w:val="decimal"/>
      <w:lvlText w:val="%1.%2.%3.%4.%5.%6.%7.%8."/>
      <w:lvlJc w:val="left"/>
      <w:pPr>
        <w:ind w:left="3886" w:hanging="1224"/>
      </w:pPr>
      <w:rPr>
        <w:rFonts w:hint="default"/>
      </w:rPr>
    </w:lvl>
    <w:lvl w:ilvl="8">
      <w:start w:val="1"/>
      <w:numFmt w:val="decimal"/>
      <w:lvlText w:val="%1.%2.%3.%4.%5.%6.%7.%8.%9."/>
      <w:lvlJc w:val="left"/>
      <w:pPr>
        <w:ind w:left="4462" w:hanging="1440"/>
      </w:pPr>
      <w:rPr>
        <w:rFonts w:hint="default"/>
      </w:rPr>
    </w:lvl>
  </w:abstractNum>
  <w:abstractNum w:abstractNumId="16" w15:restartNumberingAfterBreak="0">
    <w:nsid w:val="6EC3074D"/>
    <w:multiLevelType w:val="multilevel"/>
    <w:tmpl w:val="18E2F38A"/>
    <w:lvl w:ilvl="0">
      <w:start w:val="1"/>
      <w:numFmt w:val="decimal"/>
      <w:lvlText w:val="%1."/>
      <w:lvlJc w:val="left"/>
      <w:pPr>
        <w:ind w:left="360" w:hanging="360"/>
      </w:pPr>
      <w:rPr>
        <w:rFonts w:hint="default"/>
      </w:rPr>
    </w:lvl>
    <w:lvl w:ilvl="1">
      <w:start w:val="1"/>
      <w:numFmt w:val="none"/>
      <w:lvlText w:val="2.1.2."/>
      <w:lvlJc w:val="left"/>
      <w:pPr>
        <w:ind w:left="792" w:hanging="432"/>
      </w:pPr>
      <w:rPr>
        <w:rFonts w:hint="default"/>
      </w:rPr>
    </w:lvl>
    <w:lvl w:ilvl="2">
      <w:start w:val="1"/>
      <w:numFmt w:val="decimal"/>
      <w:lvlText w:val="2.%21.%3."/>
      <w:lvlJc w:val="left"/>
      <w:pPr>
        <w:ind w:left="1497"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34E3C59"/>
    <w:multiLevelType w:val="multilevel"/>
    <w:tmpl w:val="AC54C334"/>
    <w:lvl w:ilvl="0">
      <w:start w:val="1"/>
      <w:numFmt w:val="decimal"/>
      <w:lvlText w:val="%1."/>
      <w:lvlJc w:val="left"/>
      <w:pPr>
        <w:ind w:left="360" w:hanging="360"/>
      </w:pPr>
      <w:rPr>
        <w:rFonts w:hint="default"/>
      </w:rPr>
    </w:lvl>
    <w:lvl w:ilvl="1">
      <w:start w:val="1"/>
      <w:numFmt w:val="none"/>
      <w:lvlText w:val="3.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77B35461"/>
    <w:multiLevelType w:val="multilevel"/>
    <w:tmpl w:val="04050025"/>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19" w15:restartNumberingAfterBreak="0">
    <w:nsid w:val="7B0540AC"/>
    <w:multiLevelType w:val="multilevel"/>
    <w:tmpl w:val="62F00A62"/>
    <w:lvl w:ilvl="0">
      <w:start w:val="1"/>
      <w:numFmt w:val="none"/>
      <w:lvlText w:val="2.2.3."/>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3"/>
  </w:num>
  <w:num w:numId="2">
    <w:abstractNumId w:val="1"/>
  </w:num>
  <w:num w:numId="3">
    <w:abstractNumId w:val="8"/>
  </w:num>
  <w:num w:numId="4">
    <w:abstractNumId w:val="5"/>
  </w:num>
  <w:num w:numId="5">
    <w:abstractNumId w:val="17"/>
  </w:num>
  <w:num w:numId="6">
    <w:abstractNumId w:val="2"/>
  </w:num>
  <w:num w:numId="7">
    <w:abstractNumId w:val="11"/>
  </w:num>
  <w:num w:numId="8">
    <w:abstractNumId w:val="9"/>
  </w:num>
  <w:num w:numId="9">
    <w:abstractNumId w:val="9"/>
    <w:lvlOverride w:ilvl="0">
      <w:lvl w:ilvl="0">
        <w:start w:val="1"/>
        <w:numFmt w:val="decimal"/>
        <w:lvlText w:val="%1."/>
        <w:lvlJc w:val="left"/>
        <w:pPr>
          <w:ind w:left="360" w:hanging="360"/>
        </w:pPr>
        <w:rPr>
          <w:rFonts w:hint="default"/>
        </w:rPr>
      </w:lvl>
    </w:lvlOverride>
    <w:lvlOverride w:ilvl="1">
      <w:lvl w:ilvl="1">
        <w:start w:val="1"/>
        <w:numFmt w:val="none"/>
        <w:lvlText w:val="2.4."/>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none"/>
        <w:lvlText w:val="2.2.2."/>
        <w:lvlJc w:val="left"/>
        <w:pPr>
          <w:ind w:left="1499"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0">
    <w:abstractNumId w:val="9"/>
    <w:lvlOverride w:ilvl="0">
      <w:lvl w:ilvl="0">
        <w:start w:val="1"/>
        <w:numFmt w:val="decimal"/>
        <w:lvlText w:val="%1."/>
        <w:lvlJc w:val="left"/>
        <w:pPr>
          <w:ind w:left="360" w:hanging="360"/>
        </w:pPr>
        <w:rPr>
          <w:rFonts w:hint="default"/>
        </w:rPr>
      </w:lvl>
    </w:lvlOverride>
    <w:lvlOverride w:ilvl="1">
      <w:lvl w:ilvl="1">
        <w:start w:val="1"/>
        <w:numFmt w:val="none"/>
        <w:lvlText w:val="2.4."/>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2.%22.3."/>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9"/>
    <w:lvlOverride w:ilvl="0">
      <w:lvl w:ilvl="0">
        <w:start w:val="1"/>
        <w:numFmt w:val="decimal"/>
        <w:lvlText w:val="%1."/>
        <w:lvlJc w:val="left"/>
        <w:pPr>
          <w:ind w:left="360" w:hanging="360"/>
        </w:pPr>
        <w:rPr>
          <w:rFonts w:hint="default"/>
        </w:rPr>
      </w:lvl>
    </w:lvlOverride>
    <w:lvlOverride w:ilvl="1">
      <w:lvl w:ilvl="1">
        <w:start w:val="1"/>
        <w:numFmt w:val="none"/>
        <w:lvlText w:val="2.4."/>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2.%22.4."/>
        <w:lvlJc w:val="left"/>
        <w:pPr>
          <w:ind w:left="135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2">
    <w:abstractNumId w:val="4"/>
  </w:num>
  <w:num w:numId="13">
    <w:abstractNumId w:val="16"/>
  </w:num>
  <w:num w:numId="14">
    <w:abstractNumId w:val="14"/>
  </w:num>
  <w:num w:numId="15">
    <w:abstractNumId w:val="0"/>
  </w:num>
  <w:num w:numId="16">
    <w:abstractNumId w:val="10"/>
  </w:num>
  <w:num w:numId="17">
    <w:abstractNumId w:val="12"/>
  </w:num>
  <w:num w:numId="18">
    <w:abstractNumId w:val="15"/>
  </w:num>
  <w:num w:numId="19">
    <w:abstractNumId w:val="19"/>
  </w:num>
  <w:num w:numId="20">
    <w:abstractNumId w:val="7"/>
  </w:num>
  <w:num w:numId="21">
    <w:abstractNumId w:val="3"/>
  </w:num>
  <w:num w:numId="22">
    <w:abstractNumId w:val="18"/>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AF6"/>
    <w:rsid w:val="00023188"/>
    <w:rsid w:val="00037C0D"/>
    <w:rsid w:val="000A5929"/>
    <w:rsid w:val="000D421C"/>
    <w:rsid w:val="000E0EF4"/>
    <w:rsid w:val="000E5D6E"/>
    <w:rsid w:val="000F32D4"/>
    <w:rsid w:val="00150FC8"/>
    <w:rsid w:val="00172CD3"/>
    <w:rsid w:val="0017762D"/>
    <w:rsid w:val="001844C7"/>
    <w:rsid w:val="001C1159"/>
    <w:rsid w:val="001F121F"/>
    <w:rsid w:val="00213939"/>
    <w:rsid w:val="00225E3A"/>
    <w:rsid w:val="00241CC4"/>
    <w:rsid w:val="0024388D"/>
    <w:rsid w:val="00245CCD"/>
    <w:rsid w:val="002632B6"/>
    <w:rsid w:val="00274ED0"/>
    <w:rsid w:val="002A5B13"/>
    <w:rsid w:val="002B4064"/>
    <w:rsid w:val="002D3BC1"/>
    <w:rsid w:val="002F0B37"/>
    <w:rsid w:val="002F77D9"/>
    <w:rsid w:val="00302F41"/>
    <w:rsid w:val="00364A43"/>
    <w:rsid w:val="00374087"/>
    <w:rsid w:val="00393B8E"/>
    <w:rsid w:val="0039796E"/>
    <w:rsid w:val="003A7517"/>
    <w:rsid w:val="003D4B47"/>
    <w:rsid w:val="00423EBE"/>
    <w:rsid w:val="00483924"/>
    <w:rsid w:val="004B325C"/>
    <w:rsid w:val="004C34BB"/>
    <w:rsid w:val="004E7B23"/>
    <w:rsid w:val="005142D1"/>
    <w:rsid w:val="005221FF"/>
    <w:rsid w:val="005B0DD4"/>
    <w:rsid w:val="005F2D5E"/>
    <w:rsid w:val="00601AF9"/>
    <w:rsid w:val="00610C88"/>
    <w:rsid w:val="00616230"/>
    <w:rsid w:val="00625048"/>
    <w:rsid w:val="006524F9"/>
    <w:rsid w:val="00656EDA"/>
    <w:rsid w:val="006C7355"/>
    <w:rsid w:val="006D153F"/>
    <w:rsid w:val="006D63C7"/>
    <w:rsid w:val="006E12CF"/>
    <w:rsid w:val="00732F8A"/>
    <w:rsid w:val="007331E2"/>
    <w:rsid w:val="00746CCC"/>
    <w:rsid w:val="0077015C"/>
    <w:rsid w:val="00781559"/>
    <w:rsid w:val="00786125"/>
    <w:rsid w:val="007B5A85"/>
    <w:rsid w:val="007F2DBD"/>
    <w:rsid w:val="0080539E"/>
    <w:rsid w:val="008122F5"/>
    <w:rsid w:val="00820CA5"/>
    <w:rsid w:val="00822131"/>
    <w:rsid w:val="00845243"/>
    <w:rsid w:val="00853DE6"/>
    <w:rsid w:val="00873901"/>
    <w:rsid w:val="00895AAF"/>
    <w:rsid w:val="008D1D5D"/>
    <w:rsid w:val="00903DD0"/>
    <w:rsid w:val="00904B54"/>
    <w:rsid w:val="00912F06"/>
    <w:rsid w:val="00924FD7"/>
    <w:rsid w:val="00925D88"/>
    <w:rsid w:val="00990B91"/>
    <w:rsid w:val="009A2DDE"/>
    <w:rsid w:val="009A4082"/>
    <w:rsid w:val="009B67C1"/>
    <w:rsid w:val="009E4CDE"/>
    <w:rsid w:val="00A14C35"/>
    <w:rsid w:val="00A1705F"/>
    <w:rsid w:val="00A93DF0"/>
    <w:rsid w:val="00AF1979"/>
    <w:rsid w:val="00B005DB"/>
    <w:rsid w:val="00B119A8"/>
    <w:rsid w:val="00B34A5B"/>
    <w:rsid w:val="00B50FFD"/>
    <w:rsid w:val="00B73F3C"/>
    <w:rsid w:val="00B91366"/>
    <w:rsid w:val="00B94ED0"/>
    <w:rsid w:val="00BE3744"/>
    <w:rsid w:val="00C0631C"/>
    <w:rsid w:val="00C57002"/>
    <w:rsid w:val="00C81946"/>
    <w:rsid w:val="00CA573D"/>
    <w:rsid w:val="00CB0910"/>
    <w:rsid w:val="00CD58A8"/>
    <w:rsid w:val="00CF48E3"/>
    <w:rsid w:val="00CF58A9"/>
    <w:rsid w:val="00D35E43"/>
    <w:rsid w:val="00D41BB3"/>
    <w:rsid w:val="00D422E3"/>
    <w:rsid w:val="00D4475F"/>
    <w:rsid w:val="00D75C34"/>
    <w:rsid w:val="00D76D14"/>
    <w:rsid w:val="00D801BE"/>
    <w:rsid w:val="00DE7AF6"/>
    <w:rsid w:val="00DF1005"/>
    <w:rsid w:val="00E008D2"/>
    <w:rsid w:val="00E0154A"/>
    <w:rsid w:val="00E1723B"/>
    <w:rsid w:val="00E17E44"/>
    <w:rsid w:val="00E27C39"/>
    <w:rsid w:val="00E507D7"/>
    <w:rsid w:val="00E75CB8"/>
    <w:rsid w:val="00E84DDC"/>
    <w:rsid w:val="00E912E1"/>
    <w:rsid w:val="00EC102A"/>
    <w:rsid w:val="00ED13D7"/>
    <w:rsid w:val="00F05B2E"/>
    <w:rsid w:val="00F10C5C"/>
    <w:rsid w:val="00F35640"/>
    <w:rsid w:val="00F35AAD"/>
    <w:rsid w:val="00F37D81"/>
    <w:rsid w:val="00F66A8B"/>
    <w:rsid w:val="00F91B69"/>
    <w:rsid w:val="00FA13BF"/>
    <w:rsid w:val="00FB3ED9"/>
    <w:rsid w:val="00FC1BC8"/>
    <w:rsid w:val="00FC6E7B"/>
    <w:rsid w:val="00FE394B"/>
    <w:rsid w:val="00FE7B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61333"/>
  <w15:chartTrackingRefBased/>
  <w15:docId w15:val="{C6A1CE23-EB0A-42C5-9034-3C256AAA0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74ED0"/>
    <w:pPr>
      <w:spacing w:before="240" w:after="240" w:line="360" w:lineRule="auto"/>
      <w:jc w:val="both"/>
    </w:pPr>
    <w:rPr>
      <w:rFonts w:ascii="Times New Roman" w:hAnsi="Times New Roman"/>
      <w:sz w:val="24"/>
    </w:rPr>
  </w:style>
  <w:style w:type="paragraph" w:styleId="Nadpis1">
    <w:name w:val="heading 1"/>
    <w:basedOn w:val="Normln"/>
    <w:next w:val="Normln"/>
    <w:link w:val="Nadpis1Char"/>
    <w:uiPriority w:val="9"/>
    <w:qFormat/>
    <w:rsid w:val="00E1723B"/>
    <w:pPr>
      <w:keepNext/>
      <w:keepLines/>
      <w:pageBreakBefore/>
      <w:numPr>
        <w:numId w:val="22"/>
      </w:numPr>
      <w:tabs>
        <w:tab w:val="left" w:pos="907"/>
      </w:tabs>
      <w:ind w:left="907" w:hanging="907"/>
      <w:outlineLvl w:val="0"/>
    </w:pPr>
    <w:rPr>
      <w:rFonts w:eastAsiaTheme="majorEastAsia" w:cstheme="majorBidi"/>
      <w:b/>
      <w:color w:val="000000" w:themeColor="text1"/>
      <w:sz w:val="32"/>
      <w:szCs w:val="32"/>
    </w:rPr>
  </w:style>
  <w:style w:type="paragraph" w:styleId="Nadpis2">
    <w:name w:val="heading 2"/>
    <w:basedOn w:val="Normln"/>
    <w:next w:val="Normln"/>
    <w:link w:val="Nadpis2Char"/>
    <w:uiPriority w:val="9"/>
    <w:unhideWhenUsed/>
    <w:qFormat/>
    <w:rsid w:val="00E1723B"/>
    <w:pPr>
      <w:keepNext/>
      <w:keepLines/>
      <w:numPr>
        <w:ilvl w:val="1"/>
        <w:numId w:val="22"/>
      </w:numPr>
      <w:tabs>
        <w:tab w:val="left" w:pos="907"/>
      </w:tabs>
      <w:ind w:left="907" w:hanging="907"/>
      <w:outlineLvl w:val="1"/>
    </w:pPr>
    <w:rPr>
      <w:rFonts w:eastAsiaTheme="majorEastAsia" w:cstheme="majorBidi"/>
      <w:b/>
      <w:sz w:val="28"/>
      <w:szCs w:val="26"/>
    </w:rPr>
  </w:style>
  <w:style w:type="paragraph" w:styleId="Nadpis3">
    <w:name w:val="heading 3"/>
    <w:basedOn w:val="Normln"/>
    <w:link w:val="Nadpis3Char"/>
    <w:uiPriority w:val="9"/>
    <w:qFormat/>
    <w:rsid w:val="00F91B69"/>
    <w:pPr>
      <w:numPr>
        <w:ilvl w:val="2"/>
        <w:numId w:val="22"/>
      </w:numPr>
      <w:spacing w:before="100" w:beforeAutospacing="1" w:after="100" w:afterAutospacing="1"/>
      <w:outlineLvl w:val="2"/>
    </w:pPr>
    <w:rPr>
      <w:rFonts w:eastAsia="Times New Roman" w:cs="Times New Roman"/>
      <w:bCs/>
      <w:szCs w:val="27"/>
      <w:u w:val="single"/>
      <w:lang w:eastAsia="cs-CZ"/>
    </w:rPr>
  </w:style>
  <w:style w:type="paragraph" w:styleId="Nadpis4">
    <w:name w:val="heading 4"/>
    <w:basedOn w:val="Normln"/>
    <w:next w:val="Normln"/>
    <w:link w:val="Nadpis4Char"/>
    <w:uiPriority w:val="9"/>
    <w:semiHidden/>
    <w:unhideWhenUsed/>
    <w:qFormat/>
    <w:rsid w:val="00274ED0"/>
    <w:pPr>
      <w:keepNext/>
      <w:keepLines/>
      <w:numPr>
        <w:ilvl w:val="3"/>
        <w:numId w:val="22"/>
      </w:numPr>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
    <w:next w:val="Normln"/>
    <w:link w:val="Nadpis5Char"/>
    <w:uiPriority w:val="9"/>
    <w:semiHidden/>
    <w:unhideWhenUsed/>
    <w:qFormat/>
    <w:rsid w:val="00274ED0"/>
    <w:pPr>
      <w:keepNext/>
      <w:keepLines/>
      <w:numPr>
        <w:ilvl w:val="4"/>
        <w:numId w:val="22"/>
      </w:numPr>
      <w:spacing w:before="40" w:after="0"/>
      <w:outlineLvl w:val="4"/>
    </w:pPr>
    <w:rPr>
      <w:rFonts w:asciiTheme="majorHAnsi" w:eastAsiaTheme="majorEastAsia" w:hAnsiTheme="majorHAnsi" w:cstheme="majorBidi"/>
      <w:color w:val="2F5496" w:themeColor="accent1" w:themeShade="BF"/>
    </w:rPr>
  </w:style>
  <w:style w:type="paragraph" w:styleId="Nadpis6">
    <w:name w:val="heading 6"/>
    <w:basedOn w:val="Normln"/>
    <w:next w:val="Normln"/>
    <w:link w:val="Nadpis6Char"/>
    <w:uiPriority w:val="9"/>
    <w:semiHidden/>
    <w:unhideWhenUsed/>
    <w:qFormat/>
    <w:rsid w:val="00274ED0"/>
    <w:pPr>
      <w:keepNext/>
      <w:keepLines/>
      <w:numPr>
        <w:ilvl w:val="5"/>
        <w:numId w:val="22"/>
      </w:numPr>
      <w:spacing w:before="40" w:after="0"/>
      <w:outlineLvl w:val="5"/>
    </w:pPr>
    <w:rPr>
      <w:rFonts w:asciiTheme="majorHAnsi" w:eastAsiaTheme="majorEastAsia" w:hAnsiTheme="majorHAnsi" w:cstheme="majorBidi"/>
      <w:color w:val="1F3763" w:themeColor="accent1" w:themeShade="7F"/>
    </w:rPr>
  </w:style>
  <w:style w:type="paragraph" w:styleId="Nadpis7">
    <w:name w:val="heading 7"/>
    <w:basedOn w:val="Normln"/>
    <w:next w:val="Normln"/>
    <w:link w:val="Nadpis7Char"/>
    <w:uiPriority w:val="9"/>
    <w:semiHidden/>
    <w:unhideWhenUsed/>
    <w:qFormat/>
    <w:rsid w:val="00274ED0"/>
    <w:pPr>
      <w:keepNext/>
      <w:keepLines/>
      <w:numPr>
        <w:ilvl w:val="6"/>
        <w:numId w:val="22"/>
      </w:numPr>
      <w:spacing w:before="40" w:after="0"/>
      <w:outlineLvl w:val="6"/>
    </w:pPr>
    <w:rPr>
      <w:rFonts w:asciiTheme="majorHAnsi" w:eastAsiaTheme="majorEastAsia" w:hAnsiTheme="majorHAnsi" w:cstheme="majorBidi"/>
      <w:i/>
      <w:iCs/>
      <w:color w:val="1F3763" w:themeColor="accent1" w:themeShade="7F"/>
    </w:rPr>
  </w:style>
  <w:style w:type="paragraph" w:styleId="Nadpis8">
    <w:name w:val="heading 8"/>
    <w:basedOn w:val="Normln"/>
    <w:next w:val="Normln"/>
    <w:link w:val="Nadpis8Char"/>
    <w:uiPriority w:val="9"/>
    <w:semiHidden/>
    <w:unhideWhenUsed/>
    <w:qFormat/>
    <w:rsid w:val="00274ED0"/>
    <w:pPr>
      <w:keepNext/>
      <w:keepLines/>
      <w:numPr>
        <w:ilvl w:val="7"/>
        <w:numId w:val="22"/>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274ED0"/>
    <w:pPr>
      <w:keepNext/>
      <w:keepLines/>
      <w:numPr>
        <w:ilvl w:val="8"/>
        <w:numId w:val="2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6D63C7"/>
    <w:pPr>
      <w:spacing w:before="360" w:after="480"/>
      <w:contextualSpacing/>
      <w:jc w:val="center"/>
    </w:pPr>
    <w:rPr>
      <w:rFonts w:asciiTheme="majorHAnsi" w:eastAsiaTheme="majorEastAsia" w:hAnsiTheme="majorHAnsi" w:cstheme="majorBidi"/>
      <w:b/>
      <w:spacing w:val="-10"/>
      <w:kern w:val="28"/>
      <w:sz w:val="56"/>
      <w:szCs w:val="56"/>
    </w:rPr>
  </w:style>
  <w:style w:type="character" w:customStyle="1" w:styleId="NzevChar">
    <w:name w:val="Název Char"/>
    <w:basedOn w:val="Standardnpsmoodstavce"/>
    <w:link w:val="Nzev"/>
    <w:uiPriority w:val="10"/>
    <w:rsid w:val="006D63C7"/>
    <w:rPr>
      <w:rFonts w:asciiTheme="majorHAnsi" w:eastAsiaTheme="majorEastAsia" w:hAnsiTheme="majorHAnsi" w:cstheme="majorBidi"/>
      <w:b/>
      <w:spacing w:val="-10"/>
      <w:kern w:val="28"/>
      <w:sz w:val="56"/>
      <w:szCs w:val="56"/>
    </w:rPr>
  </w:style>
  <w:style w:type="character" w:styleId="Hypertextovodkaz">
    <w:name w:val="Hyperlink"/>
    <w:basedOn w:val="Standardnpsmoodstavce"/>
    <w:uiPriority w:val="99"/>
    <w:unhideWhenUsed/>
    <w:rsid w:val="00DE7AF6"/>
    <w:rPr>
      <w:color w:val="0000FF"/>
      <w:u w:val="single"/>
    </w:rPr>
  </w:style>
  <w:style w:type="character" w:customStyle="1" w:styleId="Nadpis3Char">
    <w:name w:val="Nadpis 3 Char"/>
    <w:basedOn w:val="Standardnpsmoodstavce"/>
    <w:link w:val="Nadpis3"/>
    <w:uiPriority w:val="9"/>
    <w:rsid w:val="00F91B69"/>
    <w:rPr>
      <w:rFonts w:ascii="Times New Roman" w:eastAsia="Times New Roman" w:hAnsi="Times New Roman" w:cs="Times New Roman"/>
      <w:bCs/>
      <w:sz w:val="24"/>
      <w:szCs w:val="27"/>
      <w:u w:val="single"/>
      <w:lang w:eastAsia="cs-CZ"/>
    </w:rPr>
  </w:style>
  <w:style w:type="paragraph" w:styleId="Normlnweb">
    <w:name w:val="Normal (Web)"/>
    <w:basedOn w:val="Normln"/>
    <w:link w:val="NormlnwebChar"/>
    <w:uiPriority w:val="99"/>
    <w:unhideWhenUsed/>
    <w:rsid w:val="00DE7AF6"/>
    <w:pPr>
      <w:spacing w:before="100" w:beforeAutospacing="1" w:after="100" w:afterAutospacing="1"/>
    </w:pPr>
    <w:rPr>
      <w:rFonts w:eastAsia="Times New Roman" w:cs="Times New Roman"/>
      <w:szCs w:val="24"/>
      <w:lang w:eastAsia="cs-CZ"/>
    </w:rPr>
  </w:style>
  <w:style w:type="character" w:styleId="Siln">
    <w:name w:val="Strong"/>
    <w:basedOn w:val="Standardnpsmoodstavce"/>
    <w:uiPriority w:val="22"/>
    <w:qFormat/>
    <w:rsid w:val="00DE7AF6"/>
    <w:rPr>
      <w:b/>
      <w:bCs/>
    </w:rPr>
  </w:style>
  <w:style w:type="character" w:customStyle="1" w:styleId="Nadpis2Char">
    <w:name w:val="Nadpis 2 Char"/>
    <w:basedOn w:val="Standardnpsmoodstavce"/>
    <w:link w:val="Nadpis2"/>
    <w:uiPriority w:val="9"/>
    <w:rsid w:val="00E1723B"/>
    <w:rPr>
      <w:rFonts w:ascii="Times New Roman" w:eastAsiaTheme="majorEastAsia" w:hAnsi="Times New Roman" w:cstheme="majorBidi"/>
      <w:b/>
      <w:sz w:val="28"/>
      <w:szCs w:val="26"/>
    </w:rPr>
  </w:style>
  <w:style w:type="paragraph" w:styleId="Odstavecseseznamem">
    <w:name w:val="List Paragraph"/>
    <w:basedOn w:val="Normln"/>
    <w:uiPriority w:val="34"/>
    <w:qFormat/>
    <w:rsid w:val="00FC1BC8"/>
    <w:pPr>
      <w:ind w:left="720"/>
      <w:contextualSpacing/>
    </w:pPr>
  </w:style>
  <w:style w:type="paragraph" w:customStyle="1" w:styleId="text">
    <w:name w:val="text"/>
    <w:basedOn w:val="Normln"/>
    <w:qFormat/>
    <w:rsid w:val="000A5929"/>
  </w:style>
  <w:style w:type="character" w:customStyle="1" w:styleId="Nevyeenzmnka1">
    <w:name w:val="Nevyřešená zmínka1"/>
    <w:basedOn w:val="Standardnpsmoodstavce"/>
    <w:uiPriority w:val="99"/>
    <w:semiHidden/>
    <w:unhideWhenUsed/>
    <w:rsid w:val="006D63C7"/>
    <w:rPr>
      <w:color w:val="605E5C"/>
      <w:shd w:val="clear" w:color="auto" w:fill="E1DFDD"/>
    </w:rPr>
  </w:style>
  <w:style w:type="character" w:customStyle="1" w:styleId="Nadpis1Char">
    <w:name w:val="Nadpis 1 Char"/>
    <w:basedOn w:val="Standardnpsmoodstavce"/>
    <w:link w:val="Nadpis1"/>
    <w:uiPriority w:val="9"/>
    <w:rsid w:val="00E1723B"/>
    <w:rPr>
      <w:rFonts w:ascii="Times New Roman" w:eastAsiaTheme="majorEastAsia" w:hAnsi="Times New Roman" w:cstheme="majorBidi"/>
      <w:b/>
      <w:color w:val="000000" w:themeColor="text1"/>
      <w:sz w:val="32"/>
      <w:szCs w:val="32"/>
    </w:rPr>
  </w:style>
  <w:style w:type="paragraph" w:styleId="Obsah1">
    <w:name w:val="toc 1"/>
    <w:basedOn w:val="Normln"/>
    <w:next w:val="Normln"/>
    <w:autoRedefine/>
    <w:uiPriority w:val="39"/>
    <w:unhideWhenUsed/>
    <w:rsid w:val="00364A43"/>
    <w:pPr>
      <w:spacing w:before="0" w:after="0"/>
    </w:pPr>
  </w:style>
  <w:style w:type="paragraph" w:styleId="Obsah2">
    <w:name w:val="toc 2"/>
    <w:basedOn w:val="Normln"/>
    <w:next w:val="Normln"/>
    <w:autoRedefine/>
    <w:uiPriority w:val="39"/>
    <w:unhideWhenUsed/>
    <w:rsid w:val="00364A43"/>
    <w:pPr>
      <w:tabs>
        <w:tab w:val="right" w:leader="dot" w:pos="9060"/>
      </w:tabs>
      <w:spacing w:before="0" w:after="0"/>
      <w:ind w:left="238"/>
    </w:pPr>
  </w:style>
  <w:style w:type="character" w:styleId="Zdraznn">
    <w:name w:val="Emphasis"/>
    <w:basedOn w:val="Standardnpsmoodstavce"/>
    <w:uiPriority w:val="20"/>
    <w:qFormat/>
    <w:rsid w:val="001844C7"/>
    <w:rPr>
      <w:i/>
      <w:iCs/>
    </w:rPr>
  </w:style>
  <w:style w:type="paragraph" w:customStyle="1" w:styleId="obrzek">
    <w:name w:val="obrázek"/>
    <w:basedOn w:val="Normlnweb"/>
    <w:link w:val="obrzekChar"/>
    <w:qFormat/>
    <w:rsid w:val="00F05B2E"/>
    <w:pPr>
      <w:shd w:val="clear" w:color="auto" w:fill="FFFFFF"/>
      <w:spacing w:before="240" w:beforeAutospacing="0" w:after="240" w:afterAutospacing="0" w:line="420" w:lineRule="atLeast"/>
      <w:jc w:val="center"/>
    </w:pPr>
    <w:rPr>
      <w:rFonts w:cs="Arial"/>
      <w:noProof/>
      <w:color w:val="000000"/>
      <w:szCs w:val="21"/>
    </w:rPr>
  </w:style>
  <w:style w:type="paragraph" w:styleId="Zhlav">
    <w:name w:val="header"/>
    <w:basedOn w:val="Normln"/>
    <w:link w:val="ZhlavChar"/>
    <w:uiPriority w:val="99"/>
    <w:unhideWhenUsed/>
    <w:rsid w:val="00E17E44"/>
    <w:pPr>
      <w:tabs>
        <w:tab w:val="center" w:pos="4536"/>
        <w:tab w:val="right" w:pos="9072"/>
      </w:tabs>
    </w:pPr>
  </w:style>
  <w:style w:type="character" w:customStyle="1" w:styleId="NormlnwebChar">
    <w:name w:val="Normální (web) Char"/>
    <w:basedOn w:val="Standardnpsmoodstavce"/>
    <w:link w:val="Normlnweb"/>
    <w:uiPriority w:val="99"/>
    <w:rsid w:val="00F05B2E"/>
    <w:rPr>
      <w:rFonts w:ascii="Times New Roman" w:eastAsia="Times New Roman" w:hAnsi="Times New Roman" w:cs="Times New Roman"/>
      <w:sz w:val="24"/>
      <w:szCs w:val="24"/>
      <w:lang w:eastAsia="cs-CZ"/>
    </w:rPr>
  </w:style>
  <w:style w:type="character" w:customStyle="1" w:styleId="obrzekChar">
    <w:name w:val="obrázek Char"/>
    <w:basedOn w:val="NormlnwebChar"/>
    <w:link w:val="obrzek"/>
    <w:rsid w:val="00F05B2E"/>
    <w:rPr>
      <w:rFonts w:ascii="Times New Roman" w:eastAsia="Times New Roman" w:hAnsi="Times New Roman" w:cs="Arial"/>
      <w:noProof/>
      <w:color w:val="000000"/>
      <w:sz w:val="24"/>
      <w:szCs w:val="21"/>
      <w:shd w:val="clear" w:color="auto" w:fill="FFFFFF"/>
      <w:lang w:eastAsia="cs-CZ"/>
    </w:rPr>
  </w:style>
  <w:style w:type="character" w:customStyle="1" w:styleId="ZhlavChar">
    <w:name w:val="Záhlaví Char"/>
    <w:basedOn w:val="Standardnpsmoodstavce"/>
    <w:link w:val="Zhlav"/>
    <w:uiPriority w:val="99"/>
    <w:rsid w:val="00E17E44"/>
    <w:rPr>
      <w:rFonts w:ascii="Times New Roman" w:hAnsi="Times New Roman"/>
      <w:sz w:val="24"/>
    </w:rPr>
  </w:style>
  <w:style w:type="paragraph" w:styleId="Zpat">
    <w:name w:val="footer"/>
    <w:basedOn w:val="Normln"/>
    <w:link w:val="ZpatChar"/>
    <w:uiPriority w:val="99"/>
    <w:unhideWhenUsed/>
    <w:rsid w:val="00E17E44"/>
    <w:pPr>
      <w:tabs>
        <w:tab w:val="center" w:pos="4536"/>
        <w:tab w:val="right" w:pos="9072"/>
      </w:tabs>
    </w:pPr>
  </w:style>
  <w:style w:type="character" w:customStyle="1" w:styleId="ZpatChar">
    <w:name w:val="Zápatí Char"/>
    <w:basedOn w:val="Standardnpsmoodstavce"/>
    <w:link w:val="Zpat"/>
    <w:uiPriority w:val="99"/>
    <w:rsid w:val="00E17E44"/>
    <w:rPr>
      <w:rFonts w:ascii="Times New Roman" w:hAnsi="Times New Roman"/>
      <w:sz w:val="24"/>
    </w:rPr>
  </w:style>
  <w:style w:type="paragraph" w:styleId="Obsah3">
    <w:name w:val="toc 3"/>
    <w:basedOn w:val="Normln"/>
    <w:next w:val="Normln"/>
    <w:autoRedefine/>
    <w:uiPriority w:val="39"/>
    <w:unhideWhenUsed/>
    <w:rsid w:val="00E912E1"/>
    <w:pPr>
      <w:spacing w:after="100"/>
      <w:ind w:left="480"/>
    </w:pPr>
  </w:style>
  <w:style w:type="paragraph" w:customStyle="1" w:styleId="nadpisobsahu">
    <w:name w:val="nadpis obsahu"/>
    <w:basedOn w:val="Normln"/>
    <w:qFormat/>
    <w:rsid w:val="00F91B69"/>
    <w:rPr>
      <w:sz w:val="40"/>
    </w:rPr>
  </w:style>
  <w:style w:type="paragraph" w:styleId="Titulek">
    <w:name w:val="caption"/>
    <w:basedOn w:val="Normln"/>
    <w:next w:val="Normln"/>
    <w:uiPriority w:val="35"/>
    <w:unhideWhenUsed/>
    <w:qFormat/>
    <w:rsid w:val="000F32D4"/>
    <w:pPr>
      <w:spacing w:before="0" w:after="200" w:line="240" w:lineRule="auto"/>
    </w:pPr>
    <w:rPr>
      <w:i/>
      <w:iCs/>
      <w:color w:val="44546A" w:themeColor="text2"/>
      <w:sz w:val="18"/>
      <w:szCs w:val="18"/>
    </w:rPr>
  </w:style>
  <w:style w:type="character" w:customStyle="1" w:styleId="Nadpis4Char">
    <w:name w:val="Nadpis 4 Char"/>
    <w:basedOn w:val="Standardnpsmoodstavce"/>
    <w:link w:val="Nadpis4"/>
    <w:uiPriority w:val="9"/>
    <w:semiHidden/>
    <w:rsid w:val="00274ED0"/>
    <w:rPr>
      <w:rFonts w:asciiTheme="majorHAnsi" w:eastAsiaTheme="majorEastAsia" w:hAnsiTheme="majorHAnsi" w:cstheme="majorBidi"/>
      <w:i/>
      <w:iCs/>
      <w:color w:val="2F5496" w:themeColor="accent1" w:themeShade="BF"/>
      <w:sz w:val="24"/>
    </w:rPr>
  </w:style>
  <w:style w:type="character" w:customStyle="1" w:styleId="Nadpis5Char">
    <w:name w:val="Nadpis 5 Char"/>
    <w:basedOn w:val="Standardnpsmoodstavce"/>
    <w:link w:val="Nadpis5"/>
    <w:uiPriority w:val="9"/>
    <w:semiHidden/>
    <w:rsid w:val="00274ED0"/>
    <w:rPr>
      <w:rFonts w:asciiTheme="majorHAnsi" w:eastAsiaTheme="majorEastAsia" w:hAnsiTheme="majorHAnsi" w:cstheme="majorBidi"/>
      <w:color w:val="2F5496" w:themeColor="accent1" w:themeShade="BF"/>
      <w:sz w:val="24"/>
    </w:rPr>
  </w:style>
  <w:style w:type="character" w:customStyle="1" w:styleId="Nadpis6Char">
    <w:name w:val="Nadpis 6 Char"/>
    <w:basedOn w:val="Standardnpsmoodstavce"/>
    <w:link w:val="Nadpis6"/>
    <w:uiPriority w:val="9"/>
    <w:semiHidden/>
    <w:rsid w:val="00274ED0"/>
    <w:rPr>
      <w:rFonts w:asciiTheme="majorHAnsi" w:eastAsiaTheme="majorEastAsia" w:hAnsiTheme="majorHAnsi" w:cstheme="majorBidi"/>
      <w:color w:val="1F3763" w:themeColor="accent1" w:themeShade="7F"/>
      <w:sz w:val="24"/>
    </w:rPr>
  </w:style>
  <w:style w:type="character" w:customStyle="1" w:styleId="Nadpis7Char">
    <w:name w:val="Nadpis 7 Char"/>
    <w:basedOn w:val="Standardnpsmoodstavce"/>
    <w:link w:val="Nadpis7"/>
    <w:uiPriority w:val="9"/>
    <w:semiHidden/>
    <w:rsid w:val="00274ED0"/>
    <w:rPr>
      <w:rFonts w:asciiTheme="majorHAnsi" w:eastAsiaTheme="majorEastAsia" w:hAnsiTheme="majorHAnsi" w:cstheme="majorBidi"/>
      <w:i/>
      <w:iCs/>
      <w:color w:val="1F3763" w:themeColor="accent1" w:themeShade="7F"/>
      <w:sz w:val="24"/>
    </w:rPr>
  </w:style>
  <w:style w:type="character" w:customStyle="1" w:styleId="Nadpis8Char">
    <w:name w:val="Nadpis 8 Char"/>
    <w:basedOn w:val="Standardnpsmoodstavce"/>
    <w:link w:val="Nadpis8"/>
    <w:uiPriority w:val="9"/>
    <w:semiHidden/>
    <w:rsid w:val="00274ED0"/>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274ED0"/>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40609">
      <w:bodyDiv w:val="1"/>
      <w:marLeft w:val="0"/>
      <w:marRight w:val="0"/>
      <w:marTop w:val="0"/>
      <w:marBottom w:val="0"/>
      <w:divBdr>
        <w:top w:val="none" w:sz="0" w:space="0" w:color="auto"/>
        <w:left w:val="none" w:sz="0" w:space="0" w:color="auto"/>
        <w:bottom w:val="none" w:sz="0" w:space="0" w:color="auto"/>
        <w:right w:val="none" w:sz="0" w:space="0" w:color="auto"/>
      </w:divBdr>
      <w:divsChild>
        <w:div w:id="237718577">
          <w:marLeft w:val="0"/>
          <w:marRight w:val="0"/>
          <w:marTop w:val="0"/>
          <w:marBottom w:val="0"/>
          <w:divBdr>
            <w:top w:val="none" w:sz="0" w:space="0" w:color="auto"/>
            <w:left w:val="none" w:sz="0" w:space="0" w:color="auto"/>
            <w:bottom w:val="none" w:sz="0" w:space="0" w:color="auto"/>
            <w:right w:val="none" w:sz="0" w:space="0" w:color="auto"/>
          </w:divBdr>
          <w:divsChild>
            <w:div w:id="1649162297">
              <w:marLeft w:val="0"/>
              <w:marRight w:val="0"/>
              <w:marTop w:val="0"/>
              <w:marBottom w:val="0"/>
              <w:divBdr>
                <w:top w:val="none" w:sz="0" w:space="0" w:color="auto"/>
                <w:left w:val="none" w:sz="0" w:space="0" w:color="auto"/>
                <w:bottom w:val="none" w:sz="0" w:space="0" w:color="auto"/>
                <w:right w:val="none" w:sz="0" w:space="0" w:color="auto"/>
              </w:divBdr>
              <w:divsChild>
                <w:div w:id="19982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89988">
      <w:bodyDiv w:val="1"/>
      <w:marLeft w:val="0"/>
      <w:marRight w:val="0"/>
      <w:marTop w:val="0"/>
      <w:marBottom w:val="0"/>
      <w:divBdr>
        <w:top w:val="none" w:sz="0" w:space="0" w:color="auto"/>
        <w:left w:val="none" w:sz="0" w:space="0" w:color="auto"/>
        <w:bottom w:val="none" w:sz="0" w:space="0" w:color="auto"/>
        <w:right w:val="none" w:sz="0" w:space="0" w:color="auto"/>
      </w:divBdr>
    </w:div>
    <w:div w:id="96677534">
      <w:bodyDiv w:val="1"/>
      <w:marLeft w:val="0"/>
      <w:marRight w:val="0"/>
      <w:marTop w:val="0"/>
      <w:marBottom w:val="0"/>
      <w:divBdr>
        <w:top w:val="none" w:sz="0" w:space="0" w:color="auto"/>
        <w:left w:val="none" w:sz="0" w:space="0" w:color="auto"/>
        <w:bottom w:val="none" w:sz="0" w:space="0" w:color="auto"/>
        <w:right w:val="none" w:sz="0" w:space="0" w:color="auto"/>
      </w:divBdr>
    </w:div>
    <w:div w:id="620503632">
      <w:bodyDiv w:val="1"/>
      <w:marLeft w:val="0"/>
      <w:marRight w:val="0"/>
      <w:marTop w:val="0"/>
      <w:marBottom w:val="0"/>
      <w:divBdr>
        <w:top w:val="none" w:sz="0" w:space="0" w:color="auto"/>
        <w:left w:val="none" w:sz="0" w:space="0" w:color="auto"/>
        <w:bottom w:val="none" w:sz="0" w:space="0" w:color="auto"/>
        <w:right w:val="none" w:sz="0" w:space="0" w:color="auto"/>
      </w:divBdr>
      <w:divsChild>
        <w:div w:id="1374427425">
          <w:marLeft w:val="0"/>
          <w:marRight w:val="0"/>
          <w:marTop w:val="0"/>
          <w:marBottom w:val="0"/>
          <w:divBdr>
            <w:top w:val="none" w:sz="0" w:space="0" w:color="auto"/>
            <w:left w:val="none" w:sz="0" w:space="0" w:color="auto"/>
            <w:bottom w:val="none" w:sz="0" w:space="0" w:color="auto"/>
            <w:right w:val="none" w:sz="0" w:space="0" w:color="auto"/>
          </w:divBdr>
        </w:div>
        <w:div w:id="474882592">
          <w:marLeft w:val="0"/>
          <w:marRight w:val="0"/>
          <w:marTop w:val="0"/>
          <w:marBottom w:val="0"/>
          <w:divBdr>
            <w:top w:val="none" w:sz="0" w:space="0" w:color="auto"/>
            <w:left w:val="none" w:sz="0" w:space="0" w:color="auto"/>
            <w:bottom w:val="none" w:sz="0" w:space="0" w:color="auto"/>
            <w:right w:val="none" w:sz="0" w:space="0" w:color="auto"/>
          </w:divBdr>
          <w:divsChild>
            <w:div w:id="13788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795885">
      <w:bodyDiv w:val="1"/>
      <w:marLeft w:val="0"/>
      <w:marRight w:val="0"/>
      <w:marTop w:val="0"/>
      <w:marBottom w:val="0"/>
      <w:divBdr>
        <w:top w:val="none" w:sz="0" w:space="0" w:color="auto"/>
        <w:left w:val="none" w:sz="0" w:space="0" w:color="auto"/>
        <w:bottom w:val="none" w:sz="0" w:space="0" w:color="auto"/>
        <w:right w:val="none" w:sz="0" w:space="0" w:color="auto"/>
      </w:divBdr>
    </w:div>
    <w:div w:id="739182628">
      <w:bodyDiv w:val="1"/>
      <w:marLeft w:val="0"/>
      <w:marRight w:val="0"/>
      <w:marTop w:val="0"/>
      <w:marBottom w:val="0"/>
      <w:divBdr>
        <w:top w:val="none" w:sz="0" w:space="0" w:color="auto"/>
        <w:left w:val="none" w:sz="0" w:space="0" w:color="auto"/>
        <w:bottom w:val="none" w:sz="0" w:space="0" w:color="auto"/>
        <w:right w:val="none" w:sz="0" w:space="0" w:color="auto"/>
      </w:divBdr>
      <w:divsChild>
        <w:div w:id="1510413464">
          <w:marLeft w:val="0"/>
          <w:marRight w:val="0"/>
          <w:marTop w:val="225"/>
          <w:marBottom w:val="225"/>
          <w:divBdr>
            <w:top w:val="single" w:sz="6" w:space="15" w:color="D3E6EF"/>
            <w:left w:val="none" w:sz="0" w:space="0" w:color="auto"/>
            <w:bottom w:val="single" w:sz="6" w:space="15" w:color="D3E6EF"/>
            <w:right w:val="none" w:sz="0" w:space="0" w:color="auto"/>
          </w:divBdr>
          <w:divsChild>
            <w:div w:id="55783920">
              <w:marLeft w:val="0"/>
              <w:marRight w:val="0"/>
              <w:marTop w:val="0"/>
              <w:marBottom w:val="0"/>
              <w:divBdr>
                <w:top w:val="none" w:sz="0" w:space="0" w:color="auto"/>
                <w:left w:val="none" w:sz="0" w:space="0" w:color="auto"/>
                <w:bottom w:val="none" w:sz="0" w:space="0" w:color="auto"/>
                <w:right w:val="none" w:sz="0" w:space="0" w:color="auto"/>
              </w:divBdr>
              <w:divsChild>
                <w:div w:id="1160921756">
                  <w:marLeft w:val="0"/>
                  <w:marRight w:val="0"/>
                  <w:marTop w:val="0"/>
                  <w:marBottom w:val="0"/>
                  <w:divBdr>
                    <w:top w:val="none" w:sz="0" w:space="0" w:color="auto"/>
                    <w:left w:val="none" w:sz="0" w:space="0" w:color="auto"/>
                    <w:bottom w:val="none" w:sz="0" w:space="0" w:color="auto"/>
                    <w:right w:val="none" w:sz="0" w:space="0" w:color="auto"/>
                  </w:divBdr>
                  <w:divsChild>
                    <w:div w:id="13090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819776">
      <w:bodyDiv w:val="1"/>
      <w:marLeft w:val="0"/>
      <w:marRight w:val="0"/>
      <w:marTop w:val="0"/>
      <w:marBottom w:val="0"/>
      <w:divBdr>
        <w:top w:val="none" w:sz="0" w:space="0" w:color="auto"/>
        <w:left w:val="none" w:sz="0" w:space="0" w:color="auto"/>
        <w:bottom w:val="none" w:sz="0" w:space="0" w:color="auto"/>
        <w:right w:val="none" w:sz="0" w:space="0" w:color="auto"/>
      </w:divBdr>
    </w:div>
    <w:div w:id="1278679277">
      <w:bodyDiv w:val="1"/>
      <w:marLeft w:val="0"/>
      <w:marRight w:val="0"/>
      <w:marTop w:val="0"/>
      <w:marBottom w:val="0"/>
      <w:divBdr>
        <w:top w:val="none" w:sz="0" w:space="0" w:color="auto"/>
        <w:left w:val="none" w:sz="0" w:space="0" w:color="auto"/>
        <w:bottom w:val="none" w:sz="0" w:space="0" w:color="auto"/>
        <w:right w:val="none" w:sz="0" w:space="0" w:color="auto"/>
      </w:divBdr>
    </w:div>
    <w:div w:id="1651716984">
      <w:bodyDiv w:val="1"/>
      <w:marLeft w:val="0"/>
      <w:marRight w:val="0"/>
      <w:marTop w:val="0"/>
      <w:marBottom w:val="0"/>
      <w:divBdr>
        <w:top w:val="none" w:sz="0" w:space="0" w:color="auto"/>
        <w:left w:val="none" w:sz="0" w:space="0" w:color="auto"/>
        <w:bottom w:val="none" w:sz="0" w:space="0" w:color="auto"/>
        <w:right w:val="none" w:sz="0" w:space="0" w:color="auto"/>
      </w:divBdr>
    </w:div>
    <w:div w:id="170459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www.celita.cz/historie-celiakie"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celiak.cz/o-nemoci/celiakie/formy-celiakie"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s://www.schaer.com/cs-cz/a/co-je-celiak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www.schaer.com/cs-cz/a/citlivost-na-lepek-psenici"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mojezdravi.cz/zdravy-zivotni-styl/vse-o-celiakii-jak-se-lisi-od-alergie-na-lepek-priznaky-lecba-a-jak-moc-vadi-dietni-chyby-2842.html"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s://www.celiak.cz/o-nemoci/celiaki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hyperlink" Target="https://www.linkos.cz/slovnicek/biopsie/" TargetMode="External"/><Relationship Id="rId27"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DADF6-AF87-440A-A13A-75F5CA357E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1748</Words>
  <Characters>10319</Characters>
  <Application>Microsoft Office Word</Application>
  <DocSecurity>0</DocSecurity>
  <Lines>85</Lines>
  <Paragraphs>24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Ester Galiová</dc:creator>
  <cp:keywords/>
  <dc:description/>
  <cp:lastModifiedBy>Kulíšková Jarmila</cp:lastModifiedBy>
  <cp:revision>4</cp:revision>
  <dcterms:created xsi:type="dcterms:W3CDTF">2020-01-08T06:37:00Z</dcterms:created>
  <dcterms:modified xsi:type="dcterms:W3CDTF">2020-01-23T08:51:00Z</dcterms:modified>
</cp:coreProperties>
</file>