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E1" w:rsidRPr="00D26613" w:rsidRDefault="000D455C">
      <w:pPr>
        <w:rPr>
          <w:b/>
          <w:sz w:val="36"/>
        </w:rPr>
      </w:pPr>
      <w:r w:rsidRPr="00D26613"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5F292DB2" wp14:editId="49CAFE4C">
            <wp:simplePos x="0" y="0"/>
            <wp:positionH relativeFrom="margin">
              <wp:align>right</wp:align>
            </wp:positionH>
            <wp:positionV relativeFrom="paragraph">
              <wp:posOffset>332740</wp:posOffset>
            </wp:positionV>
            <wp:extent cx="1323987" cy="16078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81CA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6" t="35469" r="38148" b="28354"/>
                    <a:stretch/>
                  </pic:blipFill>
                  <pic:spPr bwMode="auto">
                    <a:xfrm>
                      <a:off x="0" y="0"/>
                      <a:ext cx="1323987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13" w:rsidRPr="00D26613">
        <w:rPr>
          <w:b/>
          <w:sz w:val="36"/>
        </w:rPr>
        <w:t>Celorepubliková m</w:t>
      </w:r>
      <w:r w:rsidRPr="00D26613">
        <w:rPr>
          <w:b/>
          <w:sz w:val="36"/>
        </w:rPr>
        <w:t>atematická soutěž</w:t>
      </w:r>
      <w:r w:rsidR="00D26613" w:rsidRPr="00D26613">
        <w:rPr>
          <w:b/>
          <w:sz w:val="36"/>
        </w:rPr>
        <w:t xml:space="preserve">  pro 3.</w:t>
      </w:r>
      <w:r w:rsidR="00D26613">
        <w:rPr>
          <w:b/>
          <w:sz w:val="36"/>
        </w:rPr>
        <w:t xml:space="preserve"> </w:t>
      </w:r>
      <w:bookmarkStart w:id="0" w:name="_GoBack"/>
      <w:bookmarkEnd w:id="0"/>
      <w:r w:rsidR="00D26613" w:rsidRPr="00D26613">
        <w:rPr>
          <w:b/>
          <w:sz w:val="36"/>
        </w:rPr>
        <w:t>ročníky</w:t>
      </w:r>
      <w:r w:rsidR="00D26613">
        <w:rPr>
          <w:b/>
          <w:sz w:val="36"/>
        </w:rPr>
        <w:t>, která proběhla na SPŠ stavební Dušná, Praha a hlavní organizátor je Obchodní akademie Valašské Meziříčí</w:t>
      </w:r>
    </w:p>
    <w:p w:rsidR="00D26613" w:rsidRPr="00D26613" w:rsidRDefault="00D26613">
      <w:pPr>
        <w:rPr>
          <w:sz w:val="28"/>
        </w:rPr>
      </w:pPr>
      <w:r w:rsidRPr="00D26613">
        <w:rPr>
          <w:sz w:val="28"/>
        </w:rPr>
        <w:t xml:space="preserve">Z naší školy postoupil vítěz školního kola </w:t>
      </w:r>
      <w:r w:rsidRPr="00D26613">
        <w:rPr>
          <w:b/>
          <w:sz w:val="28"/>
          <w:u w:val="single"/>
        </w:rPr>
        <w:t>Petr Svoboda</w:t>
      </w:r>
      <w:r w:rsidRPr="00D26613">
        <w:rPr>
          <w:sz w:val="28"/>
        </w:rPr>
        <w:t>, DMŽ3 a z počtu 253  účastníků skončil na 11. místě.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736"/>
        <w:gridCol w:w="1489"/>
        <w:gridCol w:w="5327"/>
        <w:gridCol w:w="821"/>
      </w:tblGrid>
      <w:tr w:rsidR="00D26613" w:rsidRPr="00D26613" w:rsidTr="00D26613">
        <w:trPr>
          <w:trHeight w:val="812"/>
        </w:trPr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0"/>
                <w:szCs w:val="8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80"/>
                <w:szCs w:val="80"/>
                <w:lang w:eastAsia="cs-CZ"/>
              </w:rPr>
              <w:t> </w:t>
            </w:r>
          </w:p>
        </w:tc>
        <w:tc>
          <w:tcPr>
            <w:tcW w:w="83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Kategorie VI</w:t>
            </w:r>
          </w:p>
        </w:tc>
      </w:tr>
      <w:tr w:rsidR="00D26613" w:rsidRPr="00D26613" w:rsidTr="00D26613">
        <w:trPr>
          <w:trHeight w:val="365"/>
        </w:trPr>
        <w:tc>
          <w:tcPr>
            <w:tcW w:w="7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80"/>
                <w:szCs w:val="80"/>
                <w:lang w:eastAsia="cs-CZ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2661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noWrap/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253 účastníků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80"/>
                <w:szCs w:val="8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a jméno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 školy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úspěšní řešitelé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Novotný Jan</w:t>
            </w:r>
          </w:p>
        </w:tc>
        <w:tc>
          <w:tcPr>
            <w:tcW w:w="5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VOŠ a SPŠ Šumperk Gen. Krátkého 1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23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Žid Čeněk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SPŠ strojní a elektrotechnická, Masarykova 3, Liberec 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22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Krupa Daniel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Střední škola </w:t>
            </w:r>
            <w:proofErr w:type="spellStart"/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teleinformatiky</w:t>
            </w:r>
            <w:proofErr w:type="spellEnd"/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, Opavská 1119   708 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22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Salaba Petr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SŠPU Opava, Praskova 8, 746 01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22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proofErr w:type="spellStart"/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Beinhauer</w:t>
            </w:r>
            <w:proofErr w:type="spellEnd"/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 Otakar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střední škola průmyslová a umělecká, Praskova 8 Opava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22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Kubíček Ondřej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SPŠ Ostrov p. o., Klínovecká 1197, 363 01 Ostrov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21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Mlčoch Albert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SPŠ Purkyňova 97, Brno, 612 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19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Vičík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Petr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SPŠ Zlín, tř. T. Bati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19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Chvatík Štěpán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GaSPŠEI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, Frenštát pod Radhoštěm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19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Machovec Jaroslav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SPŠ Stavební, Resslova 2, Č. Budějovice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19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Svoboda Petr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VOŠ a SPŠD Masná 110 00 Praha 1, Masná 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Mazánek Martin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VOŠ a SPŠ Žďár nad Sázavou, Studentská 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Rouča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Miroslav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Střední průmyslová škola Třebíč, Manželů Curieových 734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Tomanec Karel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Střední </w:t>
            </w: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půmyslová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škola a obchodní akademie Bruntál, </w:t>
            </w: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Kavalcova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1, 792 01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Luciová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Anna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SPŠ strojní a elektrotechnická a VOŠ, Masarykova 3, Liberec 1 p. o.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Souček Jakub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SŠ spojů a informatiky, Tábor </w:t>
            </w:r>
            <w:proofErr w:type="spellStart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Bydinského</w:t>
            </w:r>
            <w:proofErr w:type="spellEnd"/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2474, 390 11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26613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59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Rottenbornová</w:t>
            </w:r>
            <w:proofErr w:type="spellEnd"/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Lucie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VOŠ a SPŠE Plzeň, Koterovská 85, Plzeň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D26613" w:rsidRPr="00D26613" w:rsidTr="00D26613">
        <w:trPr>
          <w:trHeight w:val="259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Matějík</w:t>
            </w:r>
            <w:proofErr w:type="spellEnd"/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Zlín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D26613" w:rsidRPr="00D26613" w:rsidTr="00D26613">
        <w:trPr>
          <w:trHeight w:val="259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Halama Tomáš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VOŠ a SŠ technická Česká Třebová, Habrmanova 1540, 560 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</w:tr>
      <w:tr w:rsidR="00D26613" w:rsidRPr="00D26613" w:rsidTr="00D26613">
        <w:trPr>
          <w:trHeight w:val="259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Kratochvíl Filip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sokolského, p. o. Brno Sokolská 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D26613" w:rsidRPr="00D26613" w:rsidTr="00D26613">
        <w:trPr>
          <w:trHeight w:val="259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 Lukáš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SOŠ a GYM Dr. Václava Šmejkala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D26613" w:rsidRPr="00D26613" w:rsidTr="00D26613">
        <w:trPr>
          <w:trHeight w:val="274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Kyška Daniel 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stavební Havířov, Kollárova 2, 736 01, Havířov - Podlesí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613" w:rsidRPr="00D26613" w:rsidRDefault="00D26613" w:rsidP="00D2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66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</w:tbl>
    <w:p w:rsidR="00D26613" w:rsidRDefault="00D26613"/>
    <w:sectPr w:rsidR="00D2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C"/>
    <w:rsid w:val="000D455C"/>
    <w:rsid w:val="004A30E1"/>
    <w:rsid w:val="00D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E5C"/>
  <w15:chartTrackingRefBased/>
  <w15:docId w15:val="{B1895A14-AA52-45D8-97C1-A856F9BE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2</cp:revision>
  <dcterms:created xsi:type="dcterms:W3CDTF">2016-06-29T12:48:00Z</dcterms:created>
  <dcterms:modified xsi:type="dcterms:W3CDTF">2016-06-29T12:48:00Z</dcterms:modified>
</cp:coreProperties>
</file>