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5EAE" w:rsidRPr="00EE5EAE" w:rsidRDefault="00EE5EAE" w:rsidP="00EE5EAE">
      <w:pPr>
        <w:spacing w:before="240" w:after="12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</w:pPr>
      <w:r w:rsidRPr="00EE5EAE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cs-CZ"/>
        </w:rPr>
        <w:t xml:space="preserve">Aktuální ročník </w:t>
      </w:r>
      <w:r w:rsidRPr="00EE5EAE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42. ročníku SOČ online (</w:t>
      </w:r>
      <w:proofErr w:type="spellStart"/>
      <w:r w:rsidRPr="00EE5EAE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šk</w:t>
      </w:r>
      <w:proofErr w:type="spellEnd"/>
      <w:r w:rsidRPr="00EE5EAE">
        <w:rPr>
          <w:rFonts w:ascii="Arial" w:eastAsia="Times New Roman" w:hAnsi="Arial" w:cs="Arial"/>
          <w:b/>
          <w:bCs/>
          <w:color w:val="000000"/>
          <w:sz w:val="32"/>
          <w:szCs w:val="32"/>
          <w:lang w:eastAsia="cs-CZ"/>
        </w:rPr>
        <w:t>. rok 2019/2020)</w:t>
      </w:r>
    </w:p>
    <w:p w:rsidR="00EE5EAE" w:rsidRPr="00EE5EAE" w:rsidRDefault="00EE5EAE" w:rsidP="00EE5EAE">
      <w:pPr>
        <w:spacing w:before="240" w:after="120"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EE5EA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  <w:t>Harmonogram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:</w:t>
      </w:r>
    </w:p>
    <w:p w:rsidR="00EE5EAE" w:rsidRDefault="00EE5EAE" w:rsidP="00EE5EAE">
      <w:pPr>
        <w:spacing w:before="240" w:after="12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EE5EA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Školní a okresní přehlídky SOČ: březen-duben 2020</w:t>
      </w:r>
    </w:p>
    <w:p w:rsidR="00EE5EAE" w:rsidRDefault="00EE5EAE" w:rsidP="00EE5EAE">
      <w:pPr>
        <w:spacing w:before="240" w:after="12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EE5EA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Krajské přehlídky SOČ: duben–do 15. května 2020 </w:t>
      </w:r>
      <w:r w:rsidR="00D41BB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– letos on-line</w:t>
      </w:r>
    </w:p>
    <w:p w:rsidR="00EE5EAE" w:rsidRPr="00EE5EAE" w:rsidRDefault="00EE5EAE" w:rsidP="00EE5EAE">
      <w:pPr>
        <w:spacing w:before="240" w:after="12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EE5EA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Celostátní přehlídka SOČ: 13.-14. června 2020</w:t>
      </w:r>
      <w:r w:rsidR="00D41BB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– letos </w:t>
      </w:r>
      <w:proofErr w:type="gramStart"/>
      <w:r w:rsidR="00D41BB5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on - line</w:t>
      </w:r>
      <w:proofErr w:type="gramEnd"/>
      <w:r w:rsidRPr="00EE5EAE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 </w:t>
      </w:r>
    </w:p>
    <w:p w:rsidR="009C6D5D" w:rsidRPr="00EE5EAE" w:rsidRDefault="00EE5EAE" w:rsidP="00EE5EAE">
      <w:pPr>
        <w:spacing w:before="240" w:after="12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</w:pPr>
      <w:r w:rsidRPr="00EE5EAE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722EB6BE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345690" cy="5789930"/>
            <wp:effectExtent l="171450" t="171450" r="187960" b="1727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14110" r="31107" b="5115"/>
                    <a:stretch/>
                  </pic:blipFill>
                  <pic:spPr bwMode="auto">
                    <a:xfrm>
                      <a:off x="0" y="0"/>
                      <a:ext cx="2345690" cy="578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EA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cs-CZ"/>
        </w:rPr>
        <w:t>V SOČ lze soutěžit v 18 oborech:</w:t>
      </w:r>
    </w:p>
    <w:p w:rsidR="00EE5EAE" w:rsidRDefault="00EE5EAE" w:rsidP="00EE5EAE">
      <w:r>
        <w:t>1. Matematika a statistika</w:t>
      </w:r>
    </w:p>
    <w:p w:rsidR="00EE5EAE" w:rsidRDefault="00EE5EAE" w:rsidP="00EE5EAE">
      <w:r>
        <w:t>2. Fyzika</w:t>
      </w:r>
    </w:p>
    <w:p w:rsidR="00EE5EAE" w:rsidRDefault="00EE5EAE" w:rsidP="00EE5EAE">
      <w:r>
        <w:t>3. Chemie</w:t>
      </w:r>
    </w:p>
    <w:p w:rsidR="00EE5EAE" w:rsidRDefault="00EE5EAE" w:rsidP="00EE5EAE">
      <w:r>
        <w:t>4. Biologie</w:t>
      </w:r>
    </w:p>
    <w:p w:rsidR="00EE5EAE" w:rsidRDefault="00EE5EAE" w:rsidP="00EE5EAE">
      <w:r>
        <w:t>5. Geologie a geografie</w:t>
      </w:r>
    </w:p>
    <w:p w:rsidR="00EE5EAE" w:rsidRPr="00EE5EAE" w:rsidRDefault="00EE5EAE" w:rsidP="00EE5EAE">
      <w:pPr>
        <w:rPr>
          <w:b/>
          <w:bCs/>
        </w:rPr>
      </w:pPr>
      <w:r w:rsidRPr="00EE5EAE">
        <w:rPr>
          <w:b/>
          <w:bCs/>
        </w:rPr>
        <w:t>6. Zdravotnictví</w:t>
      </w:r>
    </w:p>
    <w:p w:rsidR="00EE5EAE" w:rsidRDefault="00EE5EAE" w:rsidP="00EE5EAE">
      <w:r>
        <w:t>7. Zemědělství, potravinářství, lesní a vodní hospodářství</w:t>
      </w:r>
    </w:p>
    <w:p w:rsidR="00EE5EAE" w:rsidRPr="00EE5EAE" w:rsidRDefault="00EE5EAE" w:rsidP="00EE5EAE">
      <w:pPr>
        <w:rPr>
          <w:b/>
          <w:bCs/>
        </w:rPr>
      </w:pPr>
      <w:r w:rsidRPr="00EE5EAE">
        <w:rPr>
          <w:b/>
          <w:bCs/>
        </w:rPr>
        <w:t>8. Ochrana a tvorba životního prostředí</w:t>
      </w:r>
    </w:p>
    <w:p w:rsidR="00EE5EAE" w:rsidRPr="00EE5EAE" w:rsidRDefault="00EE5EAE" w:rsidP="00EE5EAE">
      <w:pPr>
        <w:rPr>
          <w:b/>
          <w:bCs/>
        </w:rPr>
      </w:pPr>
      <w:r w:rsidRPr="00EE5EAE">
        <w:rPr>
          <w:b/>
          <w:bCs/>
        </w:rPr>
        <w:t>9. Strojírenství, hutnictví a doprava</w:t>
      </w:r>
    </w:p>
    <w:p w:rsidR="00EE5EAE" w:rsidRDefault="00EE5EAE" w:rsidP="00EE5EAE">
      <w:r>
        <w:t>10. Elektrotechnika, elektronika a telekomunikace</w:t>
      </w:r>
    </w:p>
    <w:p w:rsidR="00EE5EAE" w:rsidRDefault="00EE5EAE" w:rsidP="00EE5EAE">
      <w:r>
        <w:t>11. Stavebnictví, architektura a design interiérů</w:t>
      </w:r>
    </w:p>
    <w:p w:rsidR="00EE5EAE" w:rsidRPr="00EE5EAE" w:rsidRDefault="00EE5EAE" w:rsidP="00EE5EAE">
      <w:pPr>
        <w:rPr>
          <w:b/>
          <w:bCs/>
        </w:rPr>
      </w:pPr>
      <w:r w:rsidRPr="00EE5EAE">
        <w:rPr>
          <w:b/>
          <w:bCs/>
        </w:rPr>
        <w:t>12. Tvorba učebních pomůcek, didaktická technologie</w:t>
      </w:r>
    </w:p>
    <w:p w:rsidR="00EE5EAE" w:rsidRDefault="00EE5EAE" w:rsidP="00EE5EAE">
      <w:r>
        <w:t>13. Ekonomika a řízení</w:t>
      </w:r>
    </w:p>
    <w:p w:rsidR="00EE5EAE" w:rsidRDefault="00EE5EAE" w:rsidP="00EE5EAE">
      <w:r>
        <w:t>14. Pedagogika, psychologie, sociologie a problematika volného času</w:t>
      </w:r>
    </w:p>
    <w:p w:rsidR="00EE5EAE" w:rsidRDefault="00EE5EAE" w:rsidP="00EE5EAE">
      <w:r>
        <w:t>15. Teorie kultury, umění a umělecké tvorby</w:t>
      </w:r>
    </w:p>
    <w:p w:rsidR="00EE5EAE" w:rsidRDefault="00EE5EAE" w:rsidP="00EE5EAE">
      <w:r>
        <w:t>16. Historie</w:t>
      </w:r>
    </w:p>
    <w:p w:rsidR="00EE5EAE" w:rsidRDefault="00EE5EAE" w:rsidP="00EE5EAE">
      <w:r>
        <w:t>17. Filozofie, politologie a ostatní humanitní a společenskovědní obory</w:t>
      </w:r>
    </w:p>
    <w:p w:rsidR="00EE5EAE" w:rsidRDefault="00EE5EAE" w:rsidP="00EE5EAE">
      <w:r>
        <w:t>18. Informatika</w:t>
      </w:r>
    </w:p>
    <w:p w:rsidR="00FA76B4" w:rsidRDefault="00FA76B4" w:rsidP="00EE5EAE">
      <w:pPr>
        <w:rPr>
          <w:b/>
          <w:bCs/>
        </w:rPr>
      </w:pPr>
      <w:r w:rsidRPr="00FA76B4">
        <w:rPr>
          <w:b/>
          <w:bCs/>
        </w:rPr>
        <w:t xml:space="preserve">Vzhledem k letošnímu roku, který přinesl komplikace se Krajské kolo Praha konalo formou nahrání prezentace formou videa na </w:t>
      </w:r>
      <w:proofErr w:type="gramStart"/>
      <w:r w:rsidRPr="00FA76B4">
        <w:rPr>
          <w:b/>
          <w:bCs/>
        </w:rPr>
        <w:t>YouTube ,</w:t>
      </w:r>
      <w:proofErr w:type="gramEnd"/>
      <w:r w:rsidRPr="00FA76B4">
        <w:rPr>
          <w:b/>
          <w:bCs/>
        </w:rPr>
        <w:t xml:space="preserve"> kde byla vytvořena složka pro vkládání prací všech soutěžících. Studenti odkaz pak museli nahrát do přihlášky a přiložit i svoji prezentaci. </w:t>
      </w:r>
      <w:r>
        <w:rPr>
          <w:b/>
          <w:bCs/>
        </w:rPr>
        <w:t>Myslím, že všichni to zvládli na výbornou a patří jim i poděkování.</w:t>
      </w:r>
    </w:p>
    <w:p w:rsidR="00FA76B4" w:rsidRPr="000B6480" w:rsidRDefault="00FA76B4" w:rsidP="00FA76B4">
      <w:pPr>
        <w:rPr>
          <w:b/>
          <w:bCs/>
          <w:sz w:val="36"/>
          <w:szCs w:val="36"/>
        </w:rPr>
      </w:pPr>
      <w:r w:rsidRPr="000B6480">
        <w:rPr>
          <w:b/>
          <w:bCs/>
          <w:sz w:val="36"/>
          <w:szCs w:val="36"/>
        </w:rPr>
        <w:lastRenderedPageBreak/>
        <w:t>Krajské kolo SOČ 2020</w:t>
      </w:r>
    </w:p>
    <w:p w:rsidR="00FA76B4" w:rsidRDefault="00FA76B4" w:rsidP="00FA76B4">
      <w:r>
        <w:rPr>
          <w:noProof/>
        </w:rPr>
        <w:drawing>
          <wp:inline distT="0" distB="0" distL="0" distR="0" wp14:anchorId="3BF6A29E" wp14:editId="7FC956BE">
            <wp:extent cx="5600197" cy="3565525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10" t="27650" r="37500" b="32937"/>
                    <a:stretch/>
                  </pic:blipFill>
                  <pic:spPr bwMode="auto">
                    <a:xfrm>
                      <a:off x="0" y="0"/>
                      <a:ext cx="5652890" cy="359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4" w:rsidRDefault="00E965D8" w:rsidP="00FA7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ypertextovodkaz"/>
          <w:rFonts w:ascii="Tahoma" w:hAnsi="Tahoma" w:cs="Tahoma"/>
          <w:color w:val="000080"/>
          <w:sz w:val="18"/>
          <w:szCs w:val="18"/>
          <w:shd w:val="clear" w:color="auto" w:fill="FFFFFF"/>
        </w:rPr>
      </w:pPr>
      <w:hyperlink r:id="rId7" w:tgtFrame="_blank" w:history="1">
        <w:r w:rsidR="00FA76B4"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https://youtu.be/6ZRw6b37eHA</w:t>
        </w:r>
      </w:hyperlink>
    </w:p>
    <w:p w:rsidR="00FA76B4" w:rsidRDefault="00FA76B4" w:rsidP="00FA76B4">
      <w:pPr>
        <w:rPr>
          <w:rStyle w:val="Hypertextovodkaz"/>
          <w:rFonts w:ascii="Tahoma" w:hAnsi="Tahoma" w:cs="Tahoma"/>
          <w:color w:val="000080"/>
          <w:sz w:val="18"/>
          <w:szCs w:val="18"/>
          <w:shd w:val="clear" w:color="auto" w:fill="FFFFFF"/>
        </w:rPr>
      </w:pPr>
    </w:p>
    <w:p w:rsidR="00FA76B4" w:rsidRDefault="00FA76B4" w:rsidP="00FA76B4">
      <w:pPr>
        <w:rPr>
          <w:noProof/>
        </w:rPr>
      </w:pPr>
      <w:r>
        <w:rPr>
          <w:noProof/>
        </w:rPr>
        <w:drawing>
          <wp:inline distT="0" distB="0" distL="0" distR="0" wp14:anchorId="6A11C4EF" wp14:editId="46BD063A">
            <wp:extent cx="6124575" cy="3822430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83" t="46742" r="37757" b="14053"/>
                    <a:stretch/>
                  </pic:blipFill>
                  <pic:spPr bwMode="auto">
                    <a:xfrm>
                      <a:off x="0" y="0"/>
                      <a:ext cx="6165403" cy="38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4" w:rsidRDefault="00FA76B4" w:rsidP="00FA7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hyperlink r:id="rId9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https://www.youtube.com/watch?v=dWR6Ci2CgAw</w:t>
        </w:r>
      </w:hyperlink>
    </w:p>
    <w:p w:rsidR="00FA76B4" w:rsidRDefault="00FA76B4" w:rsidP="00FA76B4">
      <w:pPr>
        <w:ind w:firstLine="708"/>
      </w:pPr>
      <w:r>
        <w:rPr>
          <w:noProof/>
        </w:rPr>
        <w:lastRenderedPageBreak/>
        <w:drawing>
          <wp:inline distT="0" distB="0" distL="0" distR="0" wp14:anchorId="5CA4AD25" wp14:editId="3493489F">
            <wp:extent cx="5276850" cy="3363992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83" t="36508" r="37335" b="23016"/>
                    <a:stretch/>
                  </pic:blipFill>
                  <pic:spPr bwMode="auto">
                    <a:xfrm>
                      <a:off x="0" y="0"/>
                      <a:ext cx="5315255" cy="338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4" w:rsidRDefault="00FA76B4" w:rsidP="00FA7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hyperlink r:id="rId11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https://www.youtube.com/watch?v=fYTQUhCkBKQ</w:t>
        </w:r>
      </w:hyperlink>
    </w:p>
    <w:p w:rsidR="00FA76B4" w:rsidRDefault="00FA76B4" w:rsidP="00FA76B4">
      <w:pPr>
        <w:ind w:firstLine="708"/>
      </w:pPr>
    </w:p>
    <w:p w:rsidR="00FA76B4" w:rsidRDefault="00FA76B4" w:rsidP="00FA76B4">
      <w:pPr>
        <w:ind w:firstLine="708"/>
      </w:pPr>
      <w:r>
        <w:rPr>
          <w:noProof/>
        </w:rPr>
        <w:drawing>
          <wp:inline distT="0" distB="0" distL="0" distR="0" wp14:anchorId="1155CFFC" wp14:editId="2418B052">
            <wp:extent cx="5067300" cy="3370759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636" t="46296" r="37831" b="13756"/>
                    <a:stretch/>
                  </pic:blipFill>
                  <pic:spPr bwMode="auto">
                    <a:xfrm>
                      <a:off x="0" y="0"/>
                      <a:ext cx="5113347" cy="34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4" w:rsidRDefault="00FA76B4" w:rsidP="00FA7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</w:t>
      </w:r>
      <w:hyperlink r:id="rId13" w:tgtFrame="_blank" w:history="1">
        <w:r>
          <w:rPr>
            <w:rStyle w:val="Hypertextovodkaz"/>
            <w:rFonts w:ascii="Tahoma" w:hAnsi="Tahoma" w:cs="Tahoma"/>
            <w:color w:val="000080"/>
            <w:sz w:val="18"/>
            <w:szCs w:val="18"/>
            <w:shd w:val="clear" w:color="auto" w:fill="FFFFFF"/>
          </w:rPr>
          <w:t>https://youtu.be/KAOygM-zZM</w:t>
        </w:r>
      </w:hyperlink>
      <w:r>
        <w:rPr>
          <w:rStyle w:val="Hypertextovodkaz"/>
          <w:rFonts w:ascii="Tahoma" w:hAnsi="Tahoma" w:cs="Tahoma"/>
          <w:color w:val="000080"/>
          <w:sz w:val="18"/>
          <w:szCs w:val="18"/>
          <w:shd w:val="clear" w:color="auto" w:fill="FFFFFF"/>
        </w:rPr>
        <w:t>g</w:t>
      </w:r>
    </w:p>
    <w:p w:rsidR="00FA76B4" w:rsidRDefault="00FA76B4" w:rsidP="00FA76B4">
      <w:r>
        <w:br w:type="page"/>
      </w:r>
    </w:p>
    <w:p w:rsidR="00FA76B4" w:rsidRDefault="00FA76B4" w:rsidP="00FA76B4">
      <w:pPr>
        <w:ind w:firstLine="708"/>
      </w:pPr>
      <w:r>
        <w:rPr>
          <w:noProof/>
        </w:rPr>
        <w:lastRenderedPageBreak/>
        <w:drawing>
          <wp:inline distT="0" distB="0" distL="0" distR="0" wp14:anchorId="6230EEFD" wp14:editId="0A4D3867">
            <wp:extent cx="4911289" cy="326707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140" t="45767" r="37832" b="13757"/>
                    <a:stretch/>
                  </pic:blipFill>
                  <pic:spPr bwMode="auto">
                    <a:xfrm>
                      <a:off x="0" y="0"/>
                      <a:ext cx="4924341" cy="327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6B4" w:rsidRDefault="00FA76B4" w:rsidP="00FA76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 w:rsidRPr="005158D5">
        <w:t>https://www.youtube.com/watch?v=3-ttuVNbytg</w:t>
      </w:r>
    </w:p>
    <w:p w:rsidR="00FA76B4" w:rsidRPr="005158D5" w:rsidRDefault="00FA76B4" w:rsidP="00FA76B4"/>
    <w:p w:rsidR="00B068F2" w:rsidRDefault="00B068F2" w:rsidP="00FA76B4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E0D1F2" wp14:editId="28A39892">
            <wp:extent cx="5339751" cy="34592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95" t="16532" r="27513" b="12059"/>
                    <a:stretch/>
                  </pic:blipFill>
                  <pic:spPr bwMode="auto">
                    <a:xfrm>
                      <a:off x="0" y="0"/>
                      <a:ext cx="5375400" cy="348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F2" w:rsidRPr="00B068F2" w:rsidRDefault="00B068F2" w:rsidP="00B068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068F2">
        <w:t>https://www.youtube.com/watch?v=CFQcjgaPOJ4</w:t>
      </w:r>
    </w:p>
    <w:p w:rsidR="00B068F2" w:rsidRDefault="00B068F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D41BB5" w:rsidRDefault="00D41BB5" w:rsidP="00FA76B4">
      <w:pPr>
        <w:rPr>
          <w:b/>
          <w:bCs/>
          <w:sz w:val="28"/>
          <w:szCs w:val="28"/>
        </w:rPr>
      </w:pPr>
      <w:r w:rsidRPr="00D41BB5">
        <w:rPr>
          <w:b/>
          <w:bCs/>
          <w:sz w:val="28"/>
          <w:szCs w:val="28"/>
        </w:rPr>
        <w:lastRenderedPageBreak/>
        <w:t xml:space="preserve">KRAJSKÉ KOLO 42. ROČNÍKU STŘEDOSKOLSKÉ ODBORNÉ ČINNOSTI </w:t>
      </w:r>
    </w:p>
    <w:p w:rsidR="00D41BB5" w:rsidRDefault="00D41BB5" w:rsidP="00FA76B4">
      <w:pPr>
        <w:rPr>
          <w:b/>
          <w:bCs/>
          <w:sz w:val="28"/>
          <w:szCs w:val="28"/>
        </w:rPr>
      </w:pPr>
      <w:r w:rsidRPr="00D41BB5">
        <w:rPr>
          <w:b/>
          <w:bCs/>
          <w:sz w:val="28"/>
          <w:szCs w:val="28"/>
        </w:rPr>
        <w:t xml:space="preserve">Místo konání: Dům dětí a mládeže hlavního města Prahy, Karlínské náměstí 7, 186 00 Praha 8 - Karlín </w:t>
      </w:r>
    </w:p>
    <w:p w:rsidR="00D41BB5" w:rsidRPr="00D41BB5" w:rsidRDefault="00D41BB5" w:rsidP="00D41B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Celkem soutěžilo v Krajském kole Praha 98 studentů v 18 oborech.</w:t>
      </w:r>
    </w:p>
    <w:p w:rsidR="00FA76B4" w:rsidRDefault="00FA76B4" w:rsidP="00FA76B4">
      <w:pPr>
        <w:rPr>
          <w:b/>
          <w:bCs/>
          <w:sz w:val="32"/>
          <w:szCs w:val="32"/>
        </w:rPr>
      </w:pPr>
      <w:r w:rsidRPr="00FA76B4">
        <w:rPr>
          <w:b/>
          <w:bCs/>
          <w:sz w:val="32"/>
          <w:szCs w:val="32"/>
        </w:rPr>
        <w:t xml:space="preserve">Výsledky: </w:t>
      </w:r>
    </w:p>
    <w:p w:rsidR="00386F08" w:rsidRPr="00386F08" w:rsidRDefault="00FA76B4" w:rsidP="00FA76B4">
      <w:pPr>
        <w:pStyle w:val="Default"/>
        <w:rPr>
          <w:b/>
          <w:bCs/>
          <w:color w:val="000000" w:themeColor="text1"/>
          <w:sz w:val="36"/>
          <w:szCs w:val="36"/>
          <w:u w:val="single"/>
        </w:rPr>
      </w:pPr>
      <w:r w:rsidRPr="00386F08">
        <w:rPr>
          <w:b/>
          <w:bCs/>
          <w:color w:val="000000" w:themeColor="text1"/>
          <w:sz w:val="36"/>
          <w:szCs w:val="36"/>
          <w:u w:val="single"/>
        </w:rPr>
        <w:t xml:space="preserve">Zdravotnictví: </w:t>
      </w:r>
      <w:r w:rsidR="009A1C61">
        <w:rPr>
          <w:b/>
          <w:bCs/>
          <w:color w:val="000000" w:themeColor="text1"/>
          <w:sz w:val="36"/>
          <w:szCs w:val="36"/>
          <w:u w:val="single"/>
        </w:rPr>
        <w:t xml:space="preserve">  </w:t>
      </w:r>
    </w:p>
    <w:p w:rsidR="00FA76B4" w:rsidRDefault="00FA76B4" w:rsidP="00FA76B4">
      <w:pPr>
        <w:pStyle w:val="Default"/>
        <w:rPr>
          <w:b/>
          <w:bCs/>
          <w:sz w:val="32"/>
          <w:szCs w:val="32"/>
        </w:rPr>
      </w:pPr>
      <w:r w:rsidRPr="00FA76B4">
        <w:rPr>
          <w:b/>
          <w:bCs/>
          <w:sz w:val="32"/>
          <w:szCs w:val="32"/>
        </w:rPr>
        <w:t xml:space="preserve">Ester Galiová </w:t>
      </w:r>
      <w:r>
        <w:rPr>
          <w:b/>
          <w:bCs/>
        </w:rPr>
        <w:t xml:space="preserve">– DZ2 – </w:t>
      </w:r>
      <w:r w:rsidRPr="00FA76B4">
        <w:rPr>
          <w:b/>
          <w:bCs/>
          <w:sz w:val="32"/>
          <w:szCs w:val="32"/>
        </w:rPr>
        <w:t xml:space="preserve">11. místo </w:t>
      </w:r>
      <w:r>
        <w:rPr>
          <w:b/>
          <w:bCs/>
        </w:rPr>
        <w:t xml:space="preserve">s tématem: </w:t>
      </w:r>
      <w:r w:rsidRPr="00FA76B4">
        <w:rPr>
          <w:b/>
          <w:bCs/>
          <w:sz w:val="32"/>
          <w:szCs w:val="32"/>
        </w:rPr>
        <w:t>Celiakie</w:t>
      </w:r>
    </w:p>
    <w:p w:rsidR="00386F08" w:rsidRDefault="00386F08" w:rsidP="00FA76B4">
      <w:pPr>
        <w:pStyle w:val="Default"/>
        <w:rPr>
          <w:b/>
          <w:bCs/>
          <w:sz w:val="32"/>
          <w:szCs w:val="32"/>
        </w:rPr>
      </w:pPr>
    </w:p>
    <w:p w:rsidR="00386F08" w:rsidRPr="00386F08" w:rsidRDefault="00FA76B4" w:rsidP="00FA76B4">
      <w:pPr>
        <w:pStyle w:val="Default"/>
        <w:rPr>
          <w:b/>
          <w:bCs/>
          <w:color w:val="000000" w:themeColor="text1"/>
          <w:sz w:val="36"/>
          <w:szCs w:val="36"/>
          <w:u w:val="single"/>
        </w:rPr>
      </w:pPr>
      <w:r w:rsidRPr="00386F08">
        <w:rPr>
          <w:b/>
          <w:bCs/>
          <w:color w:val="000000" w:themeColor="text1"/>
          <w:sz w:val="36"/>
          <w:szCs w:val="36"/>
          <w:u w:val="single"/>
        </w:rPr>
        <w:t xml:space="preserve">Ochrana a tvorba životního prostředí: </w:t>
      </w:r>
    </w:p>
    <w:p w:rsidR="00FA76B4" w:rsidRDefault="00FA76B4" w:rsidP="00FA76B4">
      <w:pPr>
        <w:pStyle w:val="Default"/>
        <w:rPr>
          <w:b/>
          <w:bCs/>
          <w:sz w:val="32"/>
          <w:szCs w:val="32"/>
        </w:rPr>
      </w:pPr>
      <w:r w:rsidRPr="00386F08">
        <w:rPr>
          <w:b/>
          <w:bCs/>
          <w:sz w:val="32"/>
          <w:szCs w:val="32"/>
        </w:rPr>
        <w:t>Tomáš</w:t>
      </w:r>
      <w:r>
        <w:rPr>
          <w:b/>
          <w:bCs/>
          <w:sz w:val="22"/>
          <w:szCs w:val="22"/>
        </w:rPr>
        <w:t xml:space="preserve"> </w:t>
      </w:r>
      <w:proofErr w:type="spellStart"/>
      <w:r w:rsidRPr="00386F08">
        <w:rPr>
          <w:b/>
          <w:bCs/>
          <w:sz w:val="32"/>
          <w:szCs w:val="32"/>
        </w:rPr>
        <w:t>Pokstefel</w:t>
      </w:r>
      <w:proofErr w:type="spellEnd"/>
      <w:r>
        <w:rPr>
          <w:b/>
          <w:bCs/>
          <w:sz w:val="22"/>
          <w:szCs w:val="22"/>
        </w:rPr>
        <w:t xml:space="preserve"> – DL2 – </w:t>
      </w:r>
      <w:r w:rsidRPr="00386F08">
        <w:rPr>
          <w:b/>
          <w:bCs/>
          <w:sz w:val="32"/>
          <w:szCs w:val="32"/>
        </w:rPr>
        <w:t>6. místo</w:t>
      </w:r>
      <w:r>
        <w:rPr>
          <w:b/>
          <w:bCs/>
          <w:sz w:val="22"/>
          <w:szCs w:val="22"/>
        </w:rPr>
        <w:t xml:space="preserve"> s tématem: </w:t>
      </w:r>
      <w:r w:rsidRPr="00386F08">
        <w:rPr>
          <w:b/>
          <w:bCs/>
          <w:sz w:val="32"/>
          <w:szCs w:val="32"/>
        </w:rPr>
        <w:t>Český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ráj</w:t>
      </w:r>
    </w:p>
    <w:p w:rsidR="00386F08" w:rsidRDefault="00386F08" w:rsidP="00FA76B4">
      <w:pPr>
        <w:pStyle w:val="Default"/>
        <w:rPr>
          <w:b/>
          <w:bCs/>
          <w:sz w:val="22"/>
          <w:szCs w:val="22"/>
        </w:rPr>
      </w:pPr>
    </w:p>
    <w:p w:rsidR="00FA76B4" w:rsidRPr="00386F08" w:rsidRDefault="00386F08" w:rsidP="00FA76B4">
      <w:pPr>
        <w:pStyle w:val="Default"/>
        <w:rPr>
          <w:b/>
          <w:bCs/>
          <w:color w:val="000000" w:themeColor="text1"/>
          <w:sz w:val="36"/>
          <w:szCs w:val="36"/>
          <w:u w:val="single"/>
        </w:rPr>
      </w:pPr>
      <w:r w:rsidRPr="00386F08">
        <w:rPr>
          <w:b/>
          <w:bCs/>
          <w:color w:val="000000" w:themeColor="text1"/>
          <w:sz w:val="36"/>
          <w:szCs w:val="36"/>
          <w:u w:val="single"/>
        </w:rPr>
        <w:t>S</w:t>
      </w:r>
      <w:r w:rsidR="00FA76B4" w:rsidRPr="00386F08">
        <w:rPr>
          <w:b/>
          <w:bCs/>
          <w:color w:val="000000" w:themeColor="text1"/>
          <w:sz w:val="36"/>
          <w:szCs w:val="36"/>
          <w:u w:val="single"/>
        </w:rPr>
        <w:t xml:space="preserve">trojírenství, hutnictví, doprava a průmyslový design: </w:t>
      </w:r>
    </w:p>
    <w:p w:rsidR="00FA76B4" w:rsidRDefault="00FA76B4" w:rsidP="00FA76B4">
      <w:pPr>
        <w:pStyle w:val="Default"/>
        <w:rPr>
          <w:b/>
          <w:bCs/>
          <w:sz w:val="22"/>
          <w:szCs w:val="22"/>
        </w:rPr>
      </w:pPr>
      <w:r w:rsidRPr="00386F08">
        <w:rPr>
          <w:b/>
          <w:bCs/>
          <w:sz w:val="32"/>
          <w:szCs w:val="32"/>
        </w:rPr>
        <w:t>Michal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Trs</w:t>
      </w:r>
      <w:r>
        <w:rPr>
          <w:b/>
          <w:bCs/>
          <w:sz w:val="22"/>
          <w:szCs w:val="22"/>
        </w:rPr>
        <w:t xml:space="preserve"> – DPE3 – </w:t>
      </w:r>
      <w:r w:rsidRPr="00386F08">
        <w:rPr>
          <w:b/>
          <w:bCs/>
          <w:sz w:val="32"/>
          <w:szCs w:val="32"/>
        </w:rPr>
        <w:t>2. místo</w:t>
      </w:r>
      <w:r>
        <w:rPr>
          <w:b/>
          <w:bCs/>
          <w:sz w:val="22"/>
          <w:szCs w:val="22"/>
        </w:rPr>
        <w:t xml:space="preserve"> s tématem: </w:t>
      </w:r>
      <w:r w:rsidRPr="00386F08">
        <w:rPr>
          <w:b/>
          <w:bCs/>
          <w:sz w:val="32"/>
          <w:szCs w:val="32"/>
        </w:rPr>
        <w:t>Automatické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vedení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vlaku</w:t>
      </w:r>
    </w:p>
    <w:p w:rsidR="00FA76B4" w:rsidRPr="00386F08" w:rsidRDefault="00FA76B4" w:rsidP="00FA76B4">
      <w:pPr>
        <w:pStyle w:val="Default"/>
        <w:rPr>
          <w:b/>
          <w:bCs/>
          <w:color w:val="FF0000"/>
          <w:sz w:val="22"/>
          <w:szCs w:val="22"/>
        </w:rPr>
      </w:pPr>
      <w:r w:rsidRPr="00386F08">
        <w:rPr>
          <w:b/>
          <w:bCs/>
          <w:color w:val="FF0000"/>
          <w:sz w:val="22"/>
          <w:szCs w:val="22"/>
        </w:rPr>
        <w:t>Tento student postupuje do Celorepublikové soutěže SOČ</w:t>
      </w:r>
    </w:p>
    <w:p w:rsidR="00386F08" w:rsidRDefault="00386F08" w:rsidP="00FA76B4">
      <w:pPr>
        <w:pStyle w:val="Default"/>
        <w:rPr>
          <w:b/>
          <w:bCs/>
          <w:sz w:val="32"/>
          <w:szCs w:val="32"/>
        </w:rPr>
      </w:pPr>
    </w:p>
    <w:p w:rsidR="00FA76B4" w:rsidRDefault="00FA76B4" w:rsidP="00FA76B4">
      <w:pPr>
        <w:pStyle w:val="Default"/>
        <w:rPr>
          <w:b/>
          <w:bCs/>
          <w:sz w:val="22"/>
          <w:szCs w:val="22"/>
        </w:rPr>
      </w:pPr>
      <w:r w:rsidRPr="00386F08">
        <w:rPr>
          <w:b/>
          <w:bCs/>
          <w:sz w:val="32"/>
          <w:szCs w:val="32"/>
        </w:rPr>
        <w:t>Vojt</w:t>
      </w:r>
      <w:r w:rsidR="00386F08">
        <w:rPr>
          <w:b/>
          <w:bCs/>
          <w:sz w:val="32"/>
          <w:szCs w:val="32"/>
        </w:rPr>
        <w:t>ě</w:t>
      </w:r>
      <w:r w:rsidRPr="00386F08">
        <w:rPr>
          <w:b/>
          <w:bCs/>
          <w:sz w:val="32"/>
          <w:szCs w:val="32"/>
        </w:rPr>
        <w:t>ch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Chvojka</w:t>
      </w:r>
      <w:r>
        <w:rPr>
          <w:b/>
          <w:bCs/>
          <w:sz w:val="22"/>
          <w:szCs w:val="22"/>
        </w:rPr>
        <w:t xml:space="preserve"> – DPE3 </w:t>
      </w:r>
      <w:r w:rsidR="00386F08">
        <w:rPr>
          <w:b/>
          <w:bCs/>
          <w:sz w:val="22"/>
          <w:szCs w:val="22"/>
        </w:rPr>
        <w:t>–</w:t>
      </w:r>
      <w:r>
        <w:rPr>
          <w:b/>
          <w:bCs/>
          <w:sz w:val="22"/>
          <w:szCs w:val="22"/>
        </w:rPr>
        <w:t xml:space="preserve"> </w:t>
      </w:r>
      <w:r w:rsidR="00386F08" w:rsidRPr="00386F08">
        <w:rPr>
          <w:b/>
          <w:bCs/>
          <w:sz w:val="32"/>
          <w:szCs w:val="32"/>
        </w:rPr>
        <w:t>3. místo</w:t>
      </w:r>
      <w:r w:rsidR="00386F08">
        <w:rPr>
          <w:b/>
          <w:bCs/>
          <w:sz w:val="22"/>
          <w:szCs w:val="22"/>
        </w:rPr>
        <w:t xml:space="preserve"> s tématem: </w:t>
      </w:r>
      <w:r w:rsidR="00386F08" w:rsidRPr="00386F08">
        <w:rPr>
          <w:b/>
          <w:bCs/>
          <w:sz w:val="32"/>
          <w:szCs w:val="32"/>
        </w:rPr>
        <w:t>ETCS</w:t>
      </w:r>
    </w:p>
    <w:p w:rsidR="00386F08" w:rsidRDefault="00386F08" w:rsidP="00FA76B4">
      <w:pPr>
        <w:pStyle w:val="Default"/>
        <w:rPr>
          <w:b/>
          <w:bCs/>
          <w:sz w:val="32"/>
          <w:szCs w:val="32"/>
        </w:rPr>
      </w:pPr>
    </w:p>
    <w:p w:rsidR="00386F08" w:rsidRDefault="00386F08" w:rsidP="00FA76B4">
      <w:pPr>
        <w:pStyle w:val="Default"/>
        <w:rPr>
          <w:b/>
          <w:bCs/>
          <w:sz w:val="22"/>
          <w:szCs w:val="22"/>
        </w:rPr>
      </w:pPr>
      <w:r w:rsidRPr="00386F08">
        <w:rPr>
          <w:b/>
          <w:bCs/>
          <w:sz w:val="32"/>
          <w:szCs w:val="32"/>
        </w:rPr>
        <w:t>Ladislav</w:t>
      </w:r>
      <w:r>
        <w:rPr>
          <w:b/>
          <w:bCs/>
          <w:sz w:val="22"/>
          <w:szCs w:val="22"/>
        </w:rPr>
        <w:t xml:space="preserve"> </w:t>
      </w:r>
      <w:proofErr w:type="spellStart"/>
      <w:r w:rsidRPr="00386F08">
        <w:rPr>
          <w:b/>
          <w:bCs/>
          <w:sz w:val="32"/>
          <w:szCs w:val="32"/>
        </w:rPr>
        <w:t>Kožuško</w:t>
      </w:r>
      <w:proofErr w:type="spellEnd"/>
      <w:r>
        <w:rPr>
          <w:b/>
          <w:bCs/>
          <w:sz w:val="22"/>
          <w:szCs w:val="22"/>
        </w:rPr>
        <w:t xml:space="preserve"> – DPE3 – </w:t>
      </w:r>
      <w:r w:rsidRPr="00386F08">
        <w:rPr>
          <w:b/>
          <w:bCs/>
          <w:sz w:val="32"/>
          <w:szCs w:val="32"/>
        </w:rPr>
        <w:t>4. místo</w:t>
      </w:r>
      <w:r>
        <w:rPr>
          <w:b/>
          <w:bCs/>
          <w:sz w:val="22"/>
          <w:szCs w:val="22"/>
        </w:rPr>
        <w:t xml:space="preserve"> s tématem: </w:t>
      </w:r>
      <w:r w:rsidRPr="00386F08">
        <w:rPr>
          <w:b/>
          <w:bCs/>
          <w:sz w:val="32"/>
          <w:szCs w:val="32"/>
        </w:rPr>
        <w:t>Lokomotivy</w:t>
      </w:r>
      <w:r>
        <w:rPr>
          <w:b/>
          <w:bCs/>
          <w:sz w:val="22"/>
          <w:szCs w:val="22"/>
        </w:rPr>
        <w:t xml:space="preserve"> </w:t>
      </w:r>
      <w:r w:rsidRPr="00386F08">
        <w:rPr>
          <w:b/>
          <w:bCs/>
          <w:sz w:val="32"/>
          <w:szCs w:val="32"/>
        </w:rPr>
        <w:t>T444</w:t>
      </w:r>
      <w:r>
        <w:rPr>
          <w:b/>
          <w:bCs/>
          <w:sz w:val="22"/>
          <w:szCs w:val="22"/>
        </w:rPr>
        <w:t xml:space="preserve"> </w:t>
      </w:r>
      <w:proofErr w:type="gramStart"/>
      <w:r>
        <w:rPr>
          <w:b/>
          <w:bCs/>
          <w:sz w:val="22"/>
          <w:szCs w:val="22"/>
        </w:rPr>
        <w:t xml:space="preserve">„ </w:t>
      </w:r>
      <w:proofErr w:type="spellStart"/>
      <w:r w:rsidRPr="00386F08">
        <w:rPr>
          <w:b/>
          <w:bCs/>
          <w:sz w:val="32"/>
          <w:szCs w:val="32"/>
        </w:rPr>
        <w:t>Karkule</w:t>
      </w:r>
      <w:proofErr w:type="spellEnd"/>
      <w:proofErr w:type="gramEnd"/>
      <w:r>
        <w:rPr>
          <w:b/>
          <w:bCs/>
          <w:sz w:val="22"/>
          <w:szCs w:val="22"/>
        </w:rPr>
        <w:t>“</w:t>
      </w:r>
    </w:p>
    <w:p w:rsidR="00FA76B4" w:rsidRDefault="00FA76B4" w:rsidP="00FA76B4">
      <w:pPr>
        <w:pStyle w:val="Default"/>
        <w:rPr>
          <w:b/>
          <w:bCs/>
          <w:sz w:val="22"/>
          <w:szCs w:val="22"/>
        </w:rPr>
      </w:pPr>
    </w:p>
    <w:p w:rsidR="00B068F2" w:rsidRPr="00B068F2" w:rsidRDefault="00B068F2" w:rsidP="00B068F2">
      <w:pPr>
        <w:pStyle w:val="Default"/>
        <w:rPr>
          <w:b/>
          <w:bCs/>
          <w:color w:val="000000" w:themeColor="text1"/>
          <w:sz w:val="36"/>
          <w:szCs w:val="36"/>
          <w:u w:val="single"/>
        </w:rPr>
      </w:pPr>
      <w:r w:rsidRPr="00B068F2">
        <w:rPr>
          <w:b/>
          <w:bCs/>
          <w:color w:val="000000" w:themeColor="text1"/>
          <w:sz w:val="36"/>
          <w:szCs w:val="36"/>
          <w:u w:val="single"/>
        </w:rPr>
        <w:t>Tvorba učebních pomůcek, didaktická technologie:</w:t>
      </w:r>
    </w:p>
    <w:p w:rsidR="00B068F2" w:rsidRDefault="00B068F2" w:rsidP="00B068F2">
      <w:pPr>
        <w:pStyle w:val="Default"/>
        <w:rPr>
          <w:b/>
          <w:bCs/>
          <w:sz w:val="32"/>
          <w:szCs w:val="32"/>
        </w:rPr>
      </w:pPr>
    </w:p>
    <w:p w:rsidR="00B068F2" w:rsidRDefault="00B068F2" w:rsidP="00B068F2">
      <w:pPr>
        <w:pStyle w:val="Default"/>
        <w:rPr>
          <w:sz w:val="22"/>
          <w:szCs w:val="22"/>
        </w:rPr>
      </w:pPr>
      <w:r w:rsidRPr="00B068F2">
        <w:rPr>
          <w:b/>
          <w:bCs/>
          <w:sz w:val="32"/>
          <w:szCs w:val="32"/>
        </w:rPr>
        <w:t>Tomáš</w:t>
      </w:r>
      <w:r>
        <w:rPr>
          <w:b/>
          <w:bCs/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Preisler</w:t>
      </w:r>
      <w:r>
        <w:rPr>
          <w:b/>
          <w:bCs/>
          <w:sz w:val="22"/>
          <w:szCs w:val="22"/>
        </w:rPr>
        <w:t xml:space="preserve"> – DL3 – </w:t>
      </w:r>
      <w:r w:rsidRPr="00B068F2">
        <w:rPr>
          <w:b/>
          <w:bCs/>
          <w:sz w:val="32"/>
          <w:szCs w:val="32"/>
        </w:rPr>
        <w:t>8. místo</w:t>
      </w:r>
      <w:r>
        <w:rPr>
          <w:b/>
          <w:bCs/>
          <w:sz w:val="22"/>
          <w:szCs w:val="22"/>
        </w:rPr>
        <w:t xml:space="preserve"> s tématem: </w:t>
      </w:r>
      <w:r w:rsidRPr="00B068F2">
        <w:rPr>
          <w:b/>
          <w:bCs/>
          <w:sz w:val="32"/>
          <w:szCs w:val="32"/>
        </w:rPr>
        <w:t>Historiografický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projekt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aneb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Jak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zlepšit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výuku</w:t>
      </w:r>
      <w:r>
        <w:rPr>
          <w:sz w:val="22"/>
          <w:szCs w:val="22"/>
        </w:rPr>
        <w:t xml:space="preserve"> </w:t>
      </w:r>
      <w:r w:rsidRPr="00B068F2">
        <w:rPr>
          <w:b/>
          <w:bCs/>
          <w:sz w:val="32"/>
          <w:szCs w:val="32"/>
        </w:rPr>
        <w:t>dějin</w:t>
      </w:r>
    </w:p>
    <w:p w:rsidR="00B068F2" w:rsidRDefault="00B068F2" w:rsidP="00B068F2">
      <w:pPr>
        <w:pStyle w:val="Default"/>
        <w:rPr>
          <w:b/>
          <w:bCs/>
          <w:sz w:val="22"/>
          <w:szCs w:val="22"/>
        </w:rPr>
      </w:pPr>
    </w:p>
    <w:p w:rsidR="00F01E4D" w:rsidRDefault="00F01E4D" w:rsidP="00F01E4D">
      <w:pPr>
        <w:jc w:val="center"/>
      </w:pPr>
      <w:r>
        <w:rPr>
          <w:noProof/>
        </w:rPr>
        <w:lastRenderedPageBreak/>
        <w:drawing>
          <wp:inline distT="0" distB="0" distL="0" distR="0" wp14:anchorId="10D7A6C8" wp14:editId="19C2B1F7">
            <wp:extent cx="3645724" cy="5081578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809" t="12470" r="35271" b="10912"/>
                    <a:stretch/>
                  </pic:blipFill>
                  <pic:spPr bwMode="auto">
                    <a:xfrm>
                      <a:off x="0" y="0"/>
                      <a:ext cx="3663143" cy="510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E4D" w:rsidRDefault="00787472" w:rsidP="00F01E4D">
      <w:pPr>
        <w:rPr>
          <w:b/>
          <w:bCs/>
          <w:sz w:val="28"/>
          <w:szCs w:val="28"/>
        </w:rPr>
      </w:pPr>
      <w:r w:rsidRPr="00787472">
        <w:rPr>
          <w:b/>
          <w:bCs/>
          <w:sz w:val="28"/>
          <w:szCs w:val="28"/>
        </w:rPr>
        <w:t xml:space="preserve">Krajských kol se účastnilo téměř </w:t>
      </w:r>
      <w:r w:rsidRPr="00787472">
        <w:rPr>
          <w:b/>
          <w:bCs/>
          <w:sz w:val="32"/>
          <w:szCs w:val="32"/>
        </w:rPr>
        <w:t>900</w:t>
      </w:r>
      <w:r w:rsidRPr="00787472">
        <w:rPr>
          <w:b/>
          <w:bCs/>
          <w:sz w:val="28"/>
          <w:szCs w:val="28"/>
        </w:rPr>
        <w:t xml:space="preserve"> autorů odborných prací SOČ a do finále postoupilo v 18 soutěžních oborech </w:t>
      </w:r>
      <w:r w:rsidRPr="00787472">
        <w:rPr>
          <w:b/>
          <w:bCs/>
          <w:sz w:val="32"/>
          <w:szCs w:val="32"/>
        </w:rPr>
        <w:t>274</w:t>
      </w:r>
      <w:r w:rsidRPr="00787472">
        <w:rPr>
          <w:b/>
          <w:bCs/>
          <w:sz w:val="28"/>
          <w:szCs w:val="28"/>
        </w:rPr>
        <w:t xml:space="preserve"> soutěžních prací od </w:t>
      </w:r>
      <w:r w:rsidRPr="00787472">
        <w:rPr>
          <w:b/>
          <w:bCs/>
          <w:sz w:val="32"/>
          <w:szCs w:val="32"/>
        </w:rPr>
        <w:t>294</w:t>
      </w:r>
      <w:r w:rsidRPr="00787472">
        <w:rPr>
          <w:b/>
          <w:bCs/>
          <w:sz w:val="28"/>
          <w:szCs w:val="28"/>
        </w:rPr>
        <w:t xml:space="preserve"> autorů</w:t>
      </w:r>
      <w:r w:rsidRPr="00787472">
        <w:rPr>
          <w:b/>
          <w:bCs/>
          <w:sz w:val="28"/>
          <w:szCs w:val="28"/>
        </w:rPr>
        <w:t>.</w:t>
      </w:r>
    </w:p>
    <w:p w:rsidR="00787472" w:rsidRPr="00787472" w:rsidRDefault="00787472" w:rsidP="00F01E4D">
      <w:r>
        <w:rPr>
          <w:b/>
          <w:bCs/>
          <w:sz w:val="28"/>
          <w:szCs w:val="28"/>
        </w:rPr>
        <w:t xml:space="preserve">Z naší školy postoupil </w:t>
      </w:r>
      <w:r w:rsidRPr="00787472">
        <w:rPr>
          <w:b/>
          <w:bCs/>
          <w:sz w:val="40"/>
          <w:szCs w:val="40"/>
        </w:rPr>
        <w:t>Michal</w:t>
      </w:r>
      <w:r w:rsidRPr="00787472">
        <w:rPr>
          <w:b/>
          <w:bCs/>
          <w:sz w:val="32"/>
          <w:szCs w:val="32"/>
        </w:rPr>
        <w:t xml:space="preserve"> </w:t>
      </w:r>
      <w:r w:rsidRPr="00787472">
        <w:rPr>
          <w:b/>
          <w:bCs/>
          <w:sz w:val="40"/>
          <w:szCs w:val="40"/>
        </w:rPr>
        <w:t>Trs</w:t>
      </w:r>
      <w:r w:rsidRPr="00787472"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v oboru: </w:t>
      </w:r>
      <w:r w:rsidRPr="00386F08">
        <w:rPr>
          <w:b/>
          <w:bCs/>
          <w:color w:val="000000" w:themeColor="text1"/>
          <w:sz w:val="36"/>
          <w:szCs w:val="36"/>
          <w:u w:val="single"/>
        </w:rPr>
        <w:t>Strojírenství, hutnictví, doprava a průmyslový design</w:t>
      </w:r>
      <w:r>
        <w:rPr>
          <w:b/>
          <w:bCs/>
          <w:color w:val="000000" w:themeColor="text1"/>
          <w:sz w:val="36"/>
          <w:szCs w:val="36"/>
          <w:u w:val="single"/>
        </w:rPr>
        <w:t xml:space="preserve">, </w:t>
      </w:r>
      <w:r w:rsidRPr="00787472">
        <w:rPr>
          <w:color w:val="000000" w:themeColor="text1"/>
          <w:sz w:val="28"/>
          <w:szCs w:val="28"/>
        </w:rPr>
        <w:t xml:space="preserve">celkem zde </w:t>
      </w:r>
      <w:r>
        <w:rPr>
          <w:color w:val="000000" w:themeColor="text1"/>
          <w:sz w:val="28"/>
          <w:szCs w:val="28"/>
        </w:rPr>
        <w:t xml:space="preserve">soutěžilo 23 studentů, náš studen byl na </w:t>
      </w:r>
      <w:r w:rsidRPr="00787472">
        <w:rPr>
          <w:b/>
          <w:bCs/>
          <w:color w:val="000000" w:themeColor="text1"/>
          <w:sz w:val="36"/>
          <w:szCs w:val="36"/>
        </w:rPr>
        <w:t>11.místě</w:t>
      </w:r>
      <w:r w:rsidRPr="00787472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28"/>
          <w:szCs w:val="28"/>
        </w:rPr>
        <w:t>(před ním, ale byly práce ze strojírenství, tak vlastně v oboru doprava byl první)</w:t>
      </w:r>
    </w:p>
    <w:p w:rsidR="00787472" w:rsidRPr="00EE5EAE" w:rsidRDefault="00787472" w:rsidP="00F01E4D"/>
    <w:sectPr w:rsidR="00787472" w:rsidRPr="00EE5E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EAE"/>
    <w:rsid w:val="00261417"/>
    <w:rsid w:val="002843D8"/>
    <w:rsid w:val="002951E9"/>
    <w:rsid w:val="00386F08"/>
    <w:rsid w:val="004A7B4D"/>
    <w:rsid w:val="00787472"/>
    <w:rsid w:val="00944071"/>
    <w:rsid w:val="009A1C61"/>
    <w:rsid w:val="009C6D5D"/>
    <w:rsid w:val="00B068F2"/>
    <w:rsid w:val="00D41BB5"/>
    <w:rsid w:val="00E965D8"/>
    <w:rsid w:val="00EE5EAE"/>
    <w:rsid w:val="00F01E4D"/>
    <w:rsid w:val="00F76910"/>
    <w:rsid w:val="00FA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4580D"/>
  <w15:chartTrackingRefBased/>
  <w15:docId w15:val="{8C5427B4-A7A3-49AB-9FDA-1C38A6E0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E5E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E5E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5EA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E5EA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E5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E5EAE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EE5EAE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FA76B4"/>
    <w:rPr>
      <w:color w:val="954F72" w:themeColor="followedHyperlink"/>
      <w:u w:val="single"/>
    </w:rPr>
  </w:style>
  <w:style w:type="paragraph" w:customStyle="1" w:styleId="Default">
    <w:name w:val="Default"/>
    <w:rsid w:val="00FA76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7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KAOygM-zZM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6ZRw6b37eHA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fYTQUhCkBKQ" TargetMode="Externa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dWR6Ci2CgAw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438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Kulíšková Jarmila</cp:lastModifiedBy>
  <cp:revision>6</cp:revision>
  <dcterms:created xsi:type="dcterms:W3CDTF">2020-05-28T05:19:00Z</dcterms:created>
  <dcterms:modified xsi:type="dcterms:W3CDTF">2020-06-30T08:19:00Z</dcterms:modified>
</cp:coreProperties>
</file>