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D8" w:rsidRDefault="003469D8" w:rsidP="008D0572">
      <w:pPr>
        <w:spacing w:after="0" w:line="360" w:lineRule="auto"/>
        <w:jc w:val="center"/>
        <w:rPr>
          <w:b/>
          <w:sz w:val="32"/>
          <w:u w:val="single"/>
        </w:rPr>
      </w:pPr>
    </w:p>
    <w:p w:rsidR="008D0572" w:rsidRPr="008D0572" w:rsidRDefault="008D0572" w:rsidP="008D0572">
      <w:pPr>
        <w:spacing w:after="0" w:line="360" w:lineRule="auto"/>
        <w:jc w:val="center"/>
        <w:rPr>
          <w:b/>
          <w:sz w:val="32"/>
          <w:u w:val="single"/>
        </w:rPr>
      </w:pPr>
      <w:r w:rsidRPr="008D0572">
        <w:rPr>
          <w:b/>
          <w:sz w:val="32"/>
          <w:u w:val="single"/>
        </w:rPr>
        <w:t>Stanovení způsobu hodnocení zkoušek profilové části MZK</w:t>
      </w:r>
    </w:p>
    <w:p w:rsidR="008D0572" w:rsidRPr="008D0572" w:rsidRDefault="008D0572" w:rsidP="008D0572">
      <w:pPr>
        <w:spacing w:after="0" w:line="360" w:lineRule="auto"/>
        <w:jc w:val="center"/>
        <w:rPr>
          <w:b/>
          <w:sz w:val="28"/>
        </w:rPr>
      </w:pPr>
      <w:r w:rsidRPr="008D0572">
        <w:rPr>
          <w:b/>
          <w:sz w:val="28"/>
        </w:rPr>
        <w:t>podle §24 odst. 1 vyhlášky č. 177/2009 Sb. o bližších podmínkách ukončování vzdělávání ve středních školách matu</w:t>
      </w:r>
      <w:r w:rsidR="00B55DEF">
        <w:rPr>
          <w:b/>
          <w:sz w:val="28"/>
        </w:rPr>
        <w:t>ritní zkouškou, v platném znění</w:t>
      </w:r>
      <w:r w:rsidRPr="008D0572">
        <w:rPr>
          <w:b/>
          <w:sz w:val="28"/>
        </w:rPr>
        <w:t xml:space="preserve"> </w:t>
      </w:r>
    </w:p>
    <w:p w:rsidR="008D0572" w:rsidRPr="008D0572" w:rsidRDefault="008D0572" w:rsidP="002F4ABC">
      <w:pPr>
        <w:rPr>
          <w:b/>
        </w:rPr>
      </w:pPr>
    </w:p>
    <w:p w:rsidR="001400B9" w:rsidRPr="008D0572" w:rsidRDefault="00E13633" w:rsidP="008D0572">
      <w:pPr>
        <w:jc w:val="center"/>
        <w:rPr>
          <w:b/>
        </w:rPr>
      </w:pPr>
      <w:r>
        <w:rPr>
          <w:b/>
        </w:rPr>
        <w:t>Způsob hodnocení</w:t>
      </w:r>
      <w:r w:rsidR="0052117F">
        <w:rPr>
          <w:b/>
        </w:rPr>
        <w:t xml:space="preserve"> </w:t>
      </w:r>
    </w:p>
    <w:p w:rsidR="00E13633" w:rsidRDefault="00E13633" w:rsidP="001400B9">
      <w:r>
        <w:t>Žák je hodnocen podle klasifikační stupnice:</w:t>
      </w:r>
    </w:p>
    <w:p w:rsidR="00B55DEF" w:rsidRDefault="00B55DEF" w:rsidP="003A7A3E">
      <w:pPr>
        <w:pStyle w:val="Odstavecseseznamem"/>
        <w:numPr>
          <w:ilvl w:val="0"/>
          <w:numId w:val="2"/>
        </w:numPr>
      </w:pPr>
      <w:r>
        <w:t>Výborný – žák samostatně, plynule, věcně a terminologicky správně pojedná o všech uvedených oblastech daného tématu, reaguje</w:t>
      </w:r>
      <w:r w:rsidR="003A7A3E">
        <w:t xml:space="preserve"> bezchybně na doplňující otázky, projevuje logické myšlení.</w:t>
      </w:r>
    </w:p>
    <w:p w:rsidR="002F4ABC" w:rsidRDefault="002F4ABC" w:rsidP="002F4ABC">
      <w:pPr>
        <w:pStyle w:val="Odstavecseseznamem"/>
      </w:pPr>
    </w:p>
    <w:p w:rsidR="003A7A3E" w:rsidRDefault="003A7A3E" w:rsidP="003A7A3E">
      <w:pPr>
        <w:pStyle w:val="Odstavecseseznamem"/>
        <w:numPr>
          <w:ilvl w:val="0"/>
          <w:numId w:val="2"/>
        </w:numPr>
      </w:pPr>
      <w:r>
        <w:t>Chvalitebný – žák samostatně, věcně a terminologicky převážně správně pojedná o všech uvedených oblastech daného tématu, reaguje správně na doplňující otázky, dopouští se drobných chyb a nepřesností, ale po upozornění je vysvětlí a opraví.</w:t>
      </w:r>
    </w:p>
    <w:p w:rsidR="002F4ABC" w:rsidRDefault="002F4ABC" w:rsidP="002F4ABC">
      <w:pPr>
        <w:pStyle w:val="Odstavecseseznamem"/>
      </w:pPr>
    </w:p>
    <w:p w:rsidR="003A7A3E" w:rsidRDefault="003A7A3E" w:rsidP="003A7A3E">
      <w:pPr>
        <w:pStyle w:val="Odstavecseseznamem"/>
        <w:numPr>
          <w:ilvl w:val="0"/>
          <w:numId w:val="2"/>
        </w:numPr>
      </w:pPr>
      <w:r>
        <w:t>Dobrý – žák pojedná o všech uvedených oblastech daného tématu s pomocí doplňujících otázek zkoušejícího, ve svém projevu se dopouští chyb a nepřesností, které jsou buď časté, nebo mají zásadní význam.</w:t>
      </w:r>
    </w:p>
    <w:p w:rsidR="002F4ABC" w:rsidRDefault="002F4ABC" w:rsidP="002F4ABC">
      <w:pPr>
        <w:pStyle w:val="Odstavecseseznamem"/>
      </w:pPr>
    </w:p>
    <w:p w:rsidR="003A7A3E" w:rsidRDefault="003A7A3E" w:rsidP="003A7A3E">
      <w:pPr>
        <w:pStyle w:val="Odstavecseseznamem"/>
        <w:numPr>
          <w:ilvl w:val="0"/>
          <w:numId w:val="2"/>
        </w:numPr>
      </w:pPr>
      <w:r>
        <w:t>Dostatečný – žák pojedná pouze o některých uvedených oblastech daného tématu s pomocí doplňujících otázek zkoušejícího, dopouští se zásadních chyb a nepřesností.</w:t>
      </w:r>
    </w:p>
    <w:p w:rsidR="002F4ABC" w:rsidRDefault="002F4ABC" w:rsidP="002F4ABC">
      <w:pPr>
        <w:pStyle w:val="Odstavecseseznamem"/>
      </w:pPr>
    </w:p>
    <w:p w:rsidR="003A7A3E" w:rsidRDefault="003A7A3E" w:rsidP="003A7A3E">
      <w:pPr>
        <w:pStyle w:val="Odstavecseseznamem"/>
        <w:numPr>
          <w:ilvl w:val="0"/>
          <w:numId w:val="2"/>
        </w:numPr>
      </w:pPr>
      <w:r>
        <w:t>Nedostatečný – žák se neorientuje v dané problematice, nereaguje</w:t>
      </w:r>
      <w:r w:rsidR="002F4ABC">
        <w:t xml:space="preserve"> správně</w:t>
      </w:r>
      <w:r>
        <w:t xml:space="preserve"> na doplňující otázky.</w:t>
      </w:r>
    </w:p>
    <w:p w:rsidR="002F4ABC" w:rsidRDefault="002F4ABC" w:rsidP="002F4ABC">
      <w:pPr>
        <w:pStyle w:val="Odstavecseseznamem"/>
      </w:pPr>
    </w:p>
    <w:p w:rsidR="0052117F" w:rsidRPr="0052117F" w:rsidRDefault="002F4ABC" w:rsidP="0052117F">
      <w:r>
        <w:t xml:space="preserve">Hodnocení provedou zkoušející a přísedící a navrhnou maturitní komisi známku. V případě, že se na navržené známce neshodnou, předloží maturitní komisi oba své návrhy. Výslednou známku schvaluje maturitní komise hlasováním.   </w:t>
      </w:r>
    </w:p>
    <w:p w:rsidR="0052117F" w:rsidRPr="0052117F" w:rsidRDefault="0052117F" w:rsidP="0052117F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52117F" w:rsidRDefault="0052117F" w:rsidP="000F4D0D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</w:rPr>
      </w:pPr>
      <w:r w:rsidRPr="0052117F">
        <w:rPr>
          <w:rFonts w:asciiTheme="minorHAnsi" w:hAnsiTheme="minorHAnsi" w:cstheme="minorHAnsi"/>
          <w:b/>
          <w:sz w:val="22"/>
          <w:u w:val="single"/>
        </w:rPr>
        <w:t>Hodnocení předmětu Maturitní práce s obhajobou</w:t>
      </w:r>
      <w:r w:rsidRPr="00C171FC">
        <w:rPr>
          <w:rFonts w:asciiTheme="minorHAnsi" w:hAnsiTheme="minorHAnsi" w:cstheme="minorHAnsi"/>
          <w:b/>
          <w:sz w:val="22"/>
        </w:rPr>
        <w:t xml:space="preserve"> probíhá ve dvou fázích.</w:t>
      </w:r>
    </w:p>
    <w:p w:rsidR="0052117F" w:rsidRPr="0052117F" w:rsidRDefault="0052117F" w:rsidP="0052117F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2"/>
        </w:rPr>
      </w:pPr>
    </w:p>
    <w:p w:rsidR="0052117F" w:rsidRPr="0061512F" w:rsidRDefault="0052117F" w:rsidP="0052117F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C171FC">
        <w:rPr>
          <w:rFonts w:asciiTheme="minorHAnsi" w:hAnsiTheme="minorHAnsi" w:cstheme="minorHAnsi"/>
          <w:b/>
          <w:sz w:val="22"/>
        </w:rPr>
        <w:t>V první fázi</w:t>
      </w:r>
      <w:r>
        <w:rPr>
          <w:rFonts w:asciiTheme="minorHAnsi" w:hAnsiTheme="minorHAnsi" w:cstheme="minorHAnsi"/>
          <w:sz w:val="22"/>
        </w:rPr>
        <w:t xml:space="preserve"> hodnotí vedoucí i oponent textové zpracování maturitní práce na základě osmi </w:t>
      </w:r>
      <w:r w:rsidRPr="0061512F">
        <w:rPr>
          <w:rFonts w:asciiTheme="minorHAnsi" w:hAnsiTheme="minorHAnsi" w:cstheme="minorHAnsi"/>
          <w:sz w:val="22"/>
        </w:rPr>
        <w:t>kritérií, kterým přidělují body 0 – 3:</w:t>
      </w:r>
    </w:p>
    <w:p w:rsidR="0052117F" w:rsidRPr="0061512F" w:rsidRDefault="0052117F" w:rsidP="0052117F">
      <w:pPr>
        <w:pStyle w:val="Normln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61512F">
        <w:rPr>
          <w:rFonts w:asciiTheme="minorHAnsi" w:hAnsiTheme="minorHAnsi" w:cstheme="minorHAnsi"/>
          <w:sz w:val="22"/>
        </w:rPr>
        <w:t xml:space="preserve">Naplnění zadání včetně rozsahu, autorství  </w:t>
      </w:r>
      <w:bookmarkStart w:id="0" w:name="_GoBack"/>
      <w:bookmarkEnd w:id="0"/>
    </w:p>
    <w:p w:rsidR="0052117F" w:rsidRPr="0061512F" w:rsidRDefault="0052117F" w:rsidP="0052117F">
      <w:pPr>
        <w:pStyle w:val="Normln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61512F">
        <w:rPr>
          <w:rFonts w:asciiTheme="minorHAnsi" w:hAnsiTheme="minorHAnsi" w:cstheme="minorHAnsi"/>
          <w:sz w:val="22"/>
        </w:rPr>
        <w:t xml:space="preserve">Odborná úroveň, věcnost a správnost  </w:t>
      </w:r>
    </w:p>
    <w:p w:rsidR="0052117F" w:rsidRPr="0061512F" w:rsidRDefault="0052117F" w:rsidP="0052117F">
      <w:pPr>
        <w:pStyle w:val="Normln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61512F">
        <w:rPr>
          <w:rFonts w:asciiTheme="minorHAnsi" w:hAnsiTheme="minorHAnsi" w:cstheme="minorHAnsi"/>
          <w:sz w:val="22"/>
        </w:rPr>
        <w:t xml:space="preserve">Logická struktura  </w:t>
      </w:r>
    </w:p>
    <w:p w:rsidR="0052117F" w:rsidRPr="0061512F" w:rsidRDefault="0052117F" w:rsidP="0052117F">
      <w:pPr>
        <w:pStyle w:val="Normln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61512F">
        <w:rPr>
          <w:rFonts w:asciiTheme="minorHAnsi" w:hAnsiTheme="minorHAnsi" w:cstheme="minorHAnsi"/>
          <w:sz w:val="22"/>
        </w:rPr>
        <w:t xml:space="preserve">Používání odborné terminologie  </w:t>
      </w:r>
    </w:p>
    <w:p w:rsidR="0052117F" w:rsidRPr="0061512F" w:rsidRDefault="0052117F" w:rsidP="0052117F">
      <w:pPr>
        <w:pStyle w:val="Normln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61512F">
        <w:rPr>
          <w:rFonts w:asciiTheme="minorHAnsi" w:hAnsiTheme="minorHAnsi" w:cstheme="minorHAnsi"/>
          <w:sz w:val="22"/>
        </w:rPr>
        <w:t xml:space="preserve">Grafická úprava včetně příp. vhodných obrázků, grafů, tabulek  </w:t>
      </w:r>
    </w:p>
    <w:p w:rsidR="0052117F" w:rsidRPr="0061512F" w:rsidRDefault="0052117F" w:rsidP="0052117F">
      <w:pPr>
        <w:pStyle w:val="Normln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61512F">
        <w:rPr>
          <w:rFonts w:asciiTheme="minorHAnsi" w:hAnsiTheme="minorHAnsi" w:cstheme="minorHAnsi"/>
          <w:sz w:val="22"/>
        </w:rPr>
        <w:t xml:space="preserve">Srozumitelnost textu a jazyková úroveň (čárky ve větě, gramatika, překlepy)  </w:t>
      </w:r>
    </w:p>
    <w:p w:rsidR="0052117F" w:rsidRPr="0061512F" w:rsidRDefault="0052117F" w:rsidP="0052117F">
      <w:pPr>
        <w:pStyle w:val="Normln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61512F">
        <w:rPr>
          <w:rFonts w:asciiTheme="minorHAnsi" w:hAnsiTheme="minorHAnsi" w:cstheme="minorHAnsi"/>
          <w:sz w:val="22"/>
        </w:rPr>
        <w:t>For</w:t>
      </w:r>
      <w:r>
        <w:rPr>
          <w:rFonts w:asciiTheme="minorHAnsi" w:hAnsiTheme="minorHAnsi" w:cstheme="minorHAnsi"/>
          <w:sz w:val="22"/>
        </w:rPr>
        <w:t xml:space="preserve">mální úprava </w:t>
      </w:r>
      <w:r w:rsidRPr="0061512F">
        <w:rPr>
          <w:rFonts w:asciiTheme="minorHAnsi" w:hAnsiTheme="minorHAnsi" w:cstheme="minorHAnsi"/>
          <w:sz w:val="22"/>
        </w:rPr>
        <w:t xml:space="preserve">– </w:t>
      </w:r>
      <w:r>
        <w:rPr>
          <w:rFonts w:asciiTheme="minorHAnsi" w:hAnsiTheme="minorHAnsi" w:cstheme="minorHAnsi"/>
          <w:sz w:val="22"/>
        </w:rPr>
        <w:t xml:space="preserve">viz </w:t>
      </w:r>
      <w:r w:rsidRPr="0061512F">
        <w:rPr>
          <w:rFonts w:asciiTheme="minorHAnsi" w:hAnsiTheme="minorHAnsi" w:cstheme="minorHAnsi"/>
          <w:sz w:val="22"/>
        </w:rPr>
        <w:t xml:space="preserve">Způsob zpracování a pokyny k obsahu a rozsahu MP  </w:t>
      </w:r>
    </w:p>
    <w:p w:rsidR="0052117F" w:rsidRPr="0061512F" w:rsidRDefault="0052117F" w:rsidP="0052117F">
      <w:pPr>
        <w:pStyle w:val="Normln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Náležitosti – viz </w:t>
      </w:r>
      <w:r w:rsidRPr="0061512F">
        <w:rPr>
          <w:rFonts w:asciiTheme="minorHAnsi" w:hAnsiTheme="minorHAnsi" w:cstheme="minorHAnsi"/>
          <w:sz w:val="22"/>
        </w:rPr>
        <w:t xml:space="preserve">Způsob zpracování a pokyny k obsahu a rozsahu MP  </w:t>
      </w:r>
    </w:p>
    <w:p w:rsidR="0052117F" w:rsidRDefault="0052117F" w:rsidP="0052117F">
      <w:pPr>
        <w:spacing w:after="0" w:line="240" w:lineRule="auto"/>
      </w:pPr>
    </w:p>
    <w:p w:rsidR="0052117F" w:rsidRDefault="0052117F" w:rsidP="0052117F">
      <w:pPr>
        <w:spacing w:after="120" w:line="240" w:lineRule="auto"/>
      </w:pPr>
    </w:p>
    <w:p w:rsidR="0052117F" w:rsidRDefault="0052117F" w:rsidP="0052117F">
      <w:pPr>
        <w:spacing w:after="120" w:line="240" w:lineRule="auto"/>
      </w:pPr>
      <w:r>
        <w:t>Body se přepočítají na základě tabulky na dílčí známku: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4820"/>
        <w:gridCol w:w="1412"/>
      </w:tblGrid>
      <w:tr w:rsidR="0052117F" w:rsidTr="00493EDE">
        <w:tc>
          <w:tcPr>
            <w:tcW w:w="2830" w:type="dxa"/>
          </w:tcPr>
          <w:p w:rsidR="0052117F" w:rsidRDefault="0052117F" w:rsidP="00493EDE">
            <w:pPr>
              <w:jc w:val="center"/>
            </w:pPr>
            <w:r>
              <w:t>Bodové rozpětí</w:t>
            </w:r>
          </w:p>
        </w:tc>
        <w:tc>
          <w:tcPr>
            <w:tcW w:w="4820" w:type="dxa"/>
          </w:tcPr>
          <w:p w:rsidR="0052117F" w:rsidRDefault="0052117F" w:rsidP="00493EDE">
            <w:pPr>
              <w:jc w:val="center"/>
            </w:pPr>
            <w:r>
              <w:t>Další podmínky</w:t>
            </w:r>
          </w:p>
        </w:tc>
        <w:tc>
          <w:tcPr>
            <w:tcW w:w="1412" w:type="dxa"/>
          </w:tcPr>
          <w:p w:rsidR="0052117F" w:rsidRDefault="0052117F" w:rsidP="00493EDE">
            <w:pPr>
              <w:jc w:val="center"/>
            </w:pPr>
            <w:r>
              <w:t>Dílčí známka</w:t>
            </w:r>
          </w:p>
        </w:tc>
      </w:tr>
      <w:tr w:rsidR="0052117F" w:rsidTr="00493EDE">
        <w:tc>
          <w:tcPr>
            <w:tcW w:w="2830" w:type="dxa"/>
          </w:tcPr>
          <w:p w:rsidR="0052117F" w:rsidRDefault="0052117F" w:rsidP="00493EDE">
            <w:pPr>
              <w:jc w:val="center"/>
            </w:pPr>
            <w:r>
              <w:t>0 - 5</w:t>
            </w:r>
          </w:p>
        </w:tc>
        <w:tc>
          <w:tcPr>
            <w:tcW w:w="4820" w:type="dxa"/>
          </w:tcPr>
          <w:p w:rsidR="0052117F" w:rsidRDefault="0052117F" w:rsidP="00493EDE"/>
        </w:tc>
        <w:tc>
          <w:tcPr>
            <w:tcW w:w="1412" w:type="dxa"/>
          </w:tcPr>
          <w:p w:rsidR="0052117F" w:rsidRDefault="0052117F" w:rsidP="00493EDE">
            <w:pPr>
              <w:jc w:val="center"/>
            </w:pPr>
            <w:r>
              <w:t>5</w:t>
            </w:r>
          </w:p>
        </w:tc>
      </w:tr>
      <w:tr w:rsidR="0052117F" w:rsidTr="00493EDE">
        <w:tc>
          <w:tcPr>
            <w:tcW w:w="2830" w:type="dxa"/>
          </w:tcPr>
          <w:p w:rsidR="0052117F" w:rsidRDefault="0052117F" w:rsidP="00493EDE">
            <w:pPr>
              <w:jc w:val="center"/>
            </w:pPr>
            <w:r>
              <w:t>6 - 10</w:t>
            </w:r>
          </w:p>
        </w:tc>
        <w:tc>
          <w:tcPr>
            <w:tcW w:w="4820" w:type="dxa"/>
          </w:tcPr>
          <w:p w:rsidR="0052117F" w:rsidRDefault="0052117F" w:rsidP="00493EDE">
            <w:r>
              <w:t>z 1. nebo 2. kritéria není hodnocení 0 bodů</w:t>
            </w:r>
          </w:p>
        </w:tc>
        <w:tc>
          <w:tcPr>
            <w:tcW w:w="1412" w:type="dxa"/>
          </w:tcPr>
          <w:p w:rsidR="0052117F" w:rsidRDefault="0052117F" w:rsidP="00493EDE">
            <w:pPr>
              <w:jc w:val="center"/>
            </w:pPr>
            <w:r>
              <w:t>4</w:t>
            </w:r>
          </w:p>
        </w:tc>
      </w:tr>
      <w:tr w:rsidR="0052117F" w:rsidTr="00493EDE">
        <w:tc>
          <w:tcPr>
            <w:tcW w:w="2830" w:type="dxa"/>
          </w:tcPr>
          <w:p w:rsidR="0052117F" w:rsidRDefault="0052117F" w:rsidP="00493EDE">
            <w:pPr>
              <w:jc w:val="center"/>
            </w:pPr>
            <w:r>
              <w:t>11 - 15</w:t>
            </w:r>
          </w:p>
        </w:tc>
        <w:tc>
          <w:tcPr>
            <w:tcW w:w="4820" w:type="dxa"/>
          </w:tcPr>
          <w:p w:rsidR="0052117F" w:rsidRDefault="0052117F" w:rsidP="00493EDE">
            <w:r>
              <w:t>z 1. nebo 2. kritéria není hodnocení 0 bodů</w:t>
            </w:r>
          </w:p>
        </w:tc>
        <w:tc>
          <w:tcPr>
            <w:tcW w:w="1412" w:type="dxa"/>
          </w:tcPr>
          <w:p w:rsidR="0052117F" w:rsidRDefault="0052117F" w:rsidP="00493EDE">
            <w:pPr>
              <w:jc w:val="center"/>
            </w:pPr>
            <w:r>
              <w:t>3</w:t>
            </w:r>
          </w:p>
        </w:tc>
      </w:tr>
      <w:tr w:rsidR="0052117F" w:rsidTr="00493EDE">
        <w:tc>
          <w:tcPr>
            <w:tcW w:w="2830" w:type="dxa"/>
          </w:tcPr>
          <w:p w:rsidR="0052117F" w:rsidRDefault="0052117F" w:rsidP="00493EDE">
            <w:pPr>
              <w:jc w:val="center"/>
            </w:pPr>
            <w:r>
              <w:t>16 - 20</w:t>
            </w:r>
          </w:p>
        </w:tc>
        <w:tc>
          <w:tcPr>
            <w:tcW w:w="4820" w:type="dxa"/>
          </w:tcPr>
          <w:p w:rsidR="0052117F" w:rsidRDefault="0052117F" w:rsidP="00493EDE">
            <w:r>
              <w:t>z 1. nebo 2. kritéria není hodnocení 0 bodů</w:t>
            </w:r>
          </w:p>
        </w:tc>
        <w:tc>
          <w:tcPr>
            <w:tcW w:w="1412" w:type="dxa"/>
          </w:tcPr>
          <w:p w:rsidR="0052117F" w:rsidRDefault="0052117F" w:rsidP="00493EDE">
            <w:pPr>
              <w:jc w:val="center"/>
            </w:pPr>
            <w:r>
              <w:t>2</w:t>
            </w:r>
          </w:p>
        </w:tc>
      </w:tr>
      <w:tr w:rsidR="0052117F" w:rsidTr="00493EDE">
        <w:tc>
          <w:tcPr>
            <w:tcW w:w="2830" w:type="dxa"/>
          </w:tcPr>
          <w:p w:rsidR="0052117F" w:rsidRDefault="0052117F" w:rsidP="00493EDE">
            <w:pPr>
              <w:jc w:val="center"/>
            </w:pPr>
            <w:r>
              <w:t>21 - 24</w:t>
            </w:r>
          </w:p>
        </w:tc>
        <w:tc>
          <w:tcPr>
            <w:tcW w:w="4820" w:type="dxa"/>
          </w:tcPr>
          <w:p w:rsidR="0052117F" w:rsidRDefault="0052117F" w:rsidP="00493EDE">
            <w:r>
              <w:t xml:space="preserve">1. a 2. kritérium je hodnoceno každé min. 2 body, 3. - 7. kritérium je hodnoceno každé min. 1 bodem </w:t>
            </w:r>
          </w:p>
        </w:tc>
        <w:tc>
          <w:tcPr>
            <w:tcW w:w="1412" w:type="dxa"/>
          </w:tcPr>
          <w:p w:rsidR="0052117F" w:rsidRDefault="0052117F" w:rsidP="00493EDE">
            <w:pPr>
              <w:jc w:val="center"/>
            </w:pPr>
            <w:r>
              <w:t>1</w:t>
            </w:r>
          </w:p>
        </w:tc>
      </w:tr>
    </w:tbl>
    <w:p w:rsidR="0052117F" w:rsidRPr="00C171FC" w:rsidRDefault="0052117F" w:rsidP="0052117F">
      <w:pPr>
        <w:spacing w:after="0" w:line="240" w:lineRule="auto"/>
        <w:rPr>
          <w:sz w:val="32"/>
        </w:rPr>
      </w:pPr>
    </w:p>
    <w:p w:rsidR="0052117F" w:rsidRDefault="0052117F" w:rsidP="0052117F">
      <w:pPr>
        <w:spacing w:after="120" w:line="240" w:lineRule="auto"/>
      </w:pPr>
      <w:r w:rsidRPr="00C171FC">
        <w:rPr>
          <w:b/>
        </w:rPr>
        <w:t>Ve druhé fázi</w:t>
      </w:r>
      <w:r>
        <w:t xml:space="preserve"> hodnotí vedoucí i oponent obhajobu práce – mluvený projev a prezentaci, za kterou přidělí dílčí známku:</w:t>
      </w:r>
    </w:p>
    <w:p w:rsidR="0052117F" w:rsidRDefault="0052117F" w:rsidP="0052117F">
      <w:pPr>
        <w:spacing w:after="0" w:line="240" w:lineRule="auto"/>
      </w:pPr>
      <w:r>
        <w:t xml:space="preserve">1 – žák má plynulý projev, výstižně hovoří k tématu, odpoví správně na doplňující otázky, prezentace je vyvážená, neobsahuje formální ani věcné chyby, délka je časově přiměřená. </w:t>
      </w:r>
    </w:p>
    <w:p w:rsidR="0052117F" w:rsidRDefault="0052117F" w:rsidP="0052117F">
      <w:pPr>
        <w:spacing w:after="0" w:line="240" w:lineRule="auto"/>
      </w:pPr>
      <w:r>
        <w:t>2 – žák má plynulý a věcný projev, dopouští se drobných nepřesností během prezentace nebo při odpovědích na doplňující otázky, prezentace obsahuje drobné nedostatky.</w:t>
      </w:r>
    </w:p>
    <w:p w:rsidR="0052117F" w:rsidRDefault="0052117F" w:rsidP="0052117F">
      <w:pPr>
        <w:spacing w:after="0" w:line="240" w:lineRule="auto"/>
      </w:pPr>
      <w:r>
        <w:t>3 – žák nehovoří plynule a věcně, prezentace vykazuje závažné formální nebo věcné nedostatky, žák nereaguje správně na doplňující otázky</w:t>
      </w:r>
    </w:p>
    <w:p w:rsidR="0052117F" w:rsidRDefault="0052117F" w:rsidP="0052117F">
      <w:pPr>
        <w:spacing w:after="0" w:line="240" w:lineRule="auto"/>
      </w:pPr>
      <w:r>
        <w:t>4 – žák nehovoří plynule a věcně, nereflektuje rozdíly mezi podstatnými a nepodstatnými fakty, prezentace vykazuje závažné formální nebo věcné nedostatky, žák nereaguje správně na doplňující otázky, adekvátně nevyužívá čas vymezený na prezentaci.</w:t>
      </w:r>
    </w:p>
    <w:p w:rsidR="0052117F" w:rsidRDefault="0052117F" w:rsidP="0052117F">
      <w:pPr>
        <w:spacing w:after="0" w:line="240" w:lineRule="auto"/>
      </w:pPr>
      <w:r>
        <w:t xml:space="preserve">5 – žák hovoří k tématu pouze okrajově, dopouští se zásadních chyb, nereaguje správně na doplňující otázky, prezentace má nízkou úroveň.   </w:t>
      </w:r>
    </w:p>
    <w:p w:rsidR="0052117F" w:rsidRPr="00C171FC" w:rsidRDefault="0052117F" w:rsidP="0052117F">
      <w:pPr>
        <w:spacing w:after="0" w:line="240" w:lineRule="auto"/>
        <w:rPr>
          <w:sz w:val="32"/>
        </w:rPr>
      </w:pPr>
    </w:p>
    <w:p w:rsidR="0052117F" w:rsidRPr="00C171FC" w:rsidRDefault="0052117F" w:rsidP="0052117F">
      <w:pPr>
        <w:spacing w:after="120" w:line="240" w:lineRule="auto"/>
        <w:rPr>
          <w:b/>
        </w:rPr>
      </w:pPr>
      <w:r w:rsidRPr="00C171FC">
        <w:rPr>
          <w:b/>
        </w:rPr>
        <w:t xml:space="preserve">Výsledná známka </w:t>
      </w:r>
      <w:r>
        <w:rPr>
          <w:b/>
        </w:rPr>
        <w:t xml:space="preserve">odpovídá </w:t>
      </w:r>
      <w:r w:rsidRPr="00C171FC">
        <w:rPr>
          <w:b/>
        </w:rPr>
        <w:t>aritm</w:t>
      </w:r>
      <w:r>
        <w:rPr>
          <w:b/>
        </w:rPr>
        <w:t>etickému průměru</w:t>
      </w:r>
      <w:r w:rsidRPr="00C171FC">
        <w:rPr>
          <w:b/>
        </w:rPr>
        <w:t xml:space="preserve"> všech čtyř dílčích známek</w:t>
      </w:r>
      <w:r>
        <w:rPr>
          <w:b/>
        </w:rPr>
        <w:t xml:space="preserve"> podle tabulky</w:t>
      </w:r>
      <w:r w:rsidRPr="00C171FC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4679"/>
        <w:gridCol w:w="1978"/>
      </w:tblGrid>
      <w:tr w:rsidR="0052117F" w:rsidTr="00493EDE">
        <w:tc>
          <w:tcPr>
            <w:tcW w:w="2405" w:type="dxa"/>
          </w:tcPr>
          <w:p w:rsidR="0052117F" w:rsidRDefault="0052117F" w:rsidP="00493EDE">
            <w:pPr>
              <w:jc w:val="center"/>
            </w:pPr>
            <w:r>
              <w:t>Rozpětí aritmetického průměru</w:t>
            </w:r>
          </w:p>
        </w:tc>
        <w:tc>
          <w:tcPr>
            <w:tcW w:w="4679" w:type="dxa"/>
          </w:tcPr>
          <w:p w:rsidR="0052117F" w:rsidRDefault="0052117F" w:rsidP="00493EDE">
            <w:pPr>
              <w:jc w:val="center"/>
            </w:pPr>
            <w:r>
              <w:t>Další podmínky</w:t>
            </w:r>
          </w:p>
        </w:tc>
        <w:tc>
          <w:tcPr>
            <w:tcW w:w="1978" w:type="dxa"/>
          </w:tcPr>
          <w:p w:rsidR="0052117F" w:rsidRDefault="0052117F" w:rsidP="00493EDE">
            <w:pPr>
              <w:jc w:val="center"/>
            </w:pPr>
            <w:r>
              <w:t>Výsledné hodnocení</w:t>
            </w:r>
          </w:p>
        </w:tc>
      </w:tr>
      <w:tr w:rsidR="0052117F" w:rsidTr="00493EDE">
        <w:tc>
          <w:tcPr>
            <w:tcW w:w="2405" w:type="dxa"/>
          </w:tcPr>
          <w:p w:rsidR="0052117F" w:rsidRDefault="0052117F" w:rsidP="00493EDE">
            <w:pPr>
              <w:jc w:val="center"/>
            </w:pPr>
            <w:r>
              <w:t>1,00 – 1,50</w:t>
            </w:r>
          </w:p>
        </w:tc>
        <w:tc>
          <w:tcPr>
            <w:tcW w:w="4679" w:type="dxa"/>
          </w:tcPr>
          <w:p w:rsidR="0052117F" w:rsidRDefault="0052117F" w:rsidP="00493EDE">
            <w:pPr>
              <w:jc w:val="center"/>
            </w:pPr>
          </w:p>
        </w:tc>
        <w:tc>
          <w:tcPr>
            <w:tcW w:w="1978" w:type="dxa"/>
          </w:tcPr>
          <w:p w:rsidR="0052117F" w:rsidRDefault="0052117F" w:rsidP="00493EDE">
            <w:pPr>
              <w:jc w:val="center"/>
            </w:pPr>
            <w:r>
              <w:t xml:space="preserve">1 - </w:t>
            </w:r>
            <w:r w:rsidRPr="00142B7B">
              <w:rPr>
                <w:b/>
              </w:rPr>
              <w:t>výborný</w:t>
            </w:r>
          </w:p>
        </w:tc>
      </w:tr>
      <w:tr w:rsidR="0052117F" w:rsidTr="00493EDE">
        <w:tc>
          <w:tcPr>
            <w:tcW w:w="2405" w:type="dxa"/>
          </w:tcPr>
          <w:p w:rsidR="0052117F" w:rsidRDefault="0052117F" w:rsidP="00493EDE">
            <w:pPr>
              <w:jc w:val="center"/>
            </w:pPr>
            <w:r>
              <w:t xml:space="preserve">1,51 – 2,40 </w:t>
            </w:r>
          </w:p>
        </w:tc>
        <w:tc>
          <w:tcPr>
            <w:tcW w:w="4679" w:type="dxa"/>
          </w:tcPr>
          <w:p w:rsidR="0052117F" w:rsidRDefault="0052117F" w:rsidP="00493EDE">
            <w:pPr>
              <w:jc w:val="center"/>
            </w:pPr>
            <w:r>
              <w:t>Žádná z dílčích známek nemá hodnotu 4 nebo 5</w:t>
            </w:r>
          </w:p>
        </w:tc>
        <w:tc>
          <w:tcPr>
            <w:tcW w:w="1978" w:type="dxa"/>
          </w:tcPr>
          <w:p w:rsidR="0052117F" w:rsidRDefault="0052117F" w:rsidP="00493EDE">
            <w:pPr>
              <w:jc w:val="center"/>
            </w:pPr>
            <w:r>
              <w:t xml:space="preserve">2 - </w:t>
            </w:r>
            <w:r w:rsidRPr="00142B7B">
              <w:rPr>
                <w:b/>
              </w:rPr>
              <w:t>chvalitebný</w:t>
            </w:r>
          </w:p>
        </w:tc>
      </w:tr>
      <w:tr w:rsidR="0052117F" w:rsidTr="00493EDE">
        <w:tc>
          <w:tcPr>
            <w:tcW w:w="2405" w:type="dxa"/>
          </w:tcPr>
          <w:p w:rsidR="0052117F" w:rsidRDefault="0052117F" w:rsidP="00493EDE">
            <w:pPr>
              <w:jc w:val="center"/>
            </w:pPr>
            <w:r>
              <w:t>2,41 – 3,40</w:t>
            </w:r>
          </w:p>
        </w:tc>
        <w:tc>
          <w:tcPr>
            <w:tcW w:w="4679" w:type="dxa"/>
          </w:tcPr>
          <w:p w:rsidR="0052117F" w:rsidRDefault="0052117F" w:rsidP="00493EDE">
            <w:pPr>
              <w:jc w:val="center"/>
            </w:pPr>
            <w:r>
              <w:t>Žádná z dílčích známek nemá hodnotu 5</w:t>
            </w:r>
          </w:p>
        </w:tc>
        <w:tc>
          <w:tcPr>
            <w:tcW w:w="1978" w:type="dxa"/>
          </w:tcPr>
          <w:p w:rsidR="0052117F" w:rsidRDefault="0052117F" w:rsidP="00493EDE">
            <w:pPr>
              <w:jc w:val="center"/>
            </w:pPr>
            <w:r>
              <w:t xml:space="preserve">3 - </w:t>
            </w:r>
            <w:r w:rsidRPr="00142B7B">
              <w:rPr>
                <w:b/>
              </w:rPr>
              <w:t>dobrý</w:t>
            </w:r>
          </w:p>
        </w:tc>
      </w:tr>
      <w:tr w:rsidR="0052117F" w:rsidTr="00493EDE">
        <w:tc>
          <w:tcPr>
            <w:tcW w:w="2405" w:type="dxa"/>
          </w:tcPr>
          <w:p w:rsidR="0052117F" w:rsidRDefault="0052117F" w:rsidP="00493EDE">
            <w:pPr>
              <w:jc w:val="center"/>
            </w:pPr>
            <w:r>
              <w:t>3,41 – 4,25</w:t>
            </w:r>
          </w:p>
        </w:tc>
        <w:tc>
          <w:tcPr>
            <w:tcW w:w="4679" w:type="dxa"/>
          </w:tcPr>
          <w:p w:rsidR="0052117F" w:rsidRDefault="0052117F" w:rsidP="00493EDE">
            <w:pPr>
              <w:jc w:val="center"/>
            </w:pPr>
            <w:r>
              <w:t>Maximálně jedna z dílčích známek má hodnotu 5</w:t>
            </w:r>
          </w:p>
        </w:tc>
        <w:tc>
          <w:tcPr>
            <w:tcW w:w="1978" w:type="dxa"/>
          </w:tcPr>
          <w:p w:rsidR="0052117F" w:rsidRDefault="0052117F" w:rsidP="00493EDE">
            <w:pPr>
              <w:jc w:val="center"/>
            </w:pPr>
            <w:r>
              <w:t xml:space="preserve">4 - </w:t>
            </w:r>
            <w:r w:rsidRPr="00142B7B">
              <w:rPr>
                <w:b/>
              </w:rPr>
              <w:t>dostatečný</w:t>
            </w:r>
          </w:p>
        </w:tc>
      </w:tr>
      <w:tr w:rsidR="0052117F" w:rsidTr="00493EDE">
        <w:tc>
          <w:tcPr>
            <w:tcW w:w="2405" w:type="dxa"/>
          </w:tcPr>
          <w:p w:rsidR="0052117F" w:rsidRDefault="0052117F" w:rsidP="00493EDE">
            <w:pPr>
              <w:jc w:val="center"/>
            </w:pPr>
            <w:r>
              <w:t>4,26 – 5,00</w:t>
            </w:r>
          </w:p>
        </w:tc>
        <w:tc>
          <w:tcPr>
            <w:tcW w:w="4679" w:type="dxa"/>
          </w:tcPr>
          <w:p w:rsidR="0052117F" w:rsidRDefault="0052117F" w:rsidP="00493EDE">
            <w:pPr>
              <w:jc w:val="center"/>
            </w:pPr>
          </w:p>
        </w:tc>
        <w:tc>
          <w:tcPr>
            <w:tcW w:w="1978" w:type="dxa"/>
          </w:tcPr>
          <w:p w:rsidR="0052117F" w:rsidRDefault="0052117F" w:rsidP="00493EDE">
            <w:pPr>
              <w:jc w:val="center"/>
            </w:pPr>
            <w:r>
              <w:t xml:space="preserve">5 - </w:t>
            </w:r>
            <w:r w:rsidRPr="00142B7B">
              <w:rPr>
                <w:b/>
              </w:rPr>
              <w:t>nedostatečný</w:t>
            </w:r>
          </w:p>
        </w:tc>
      </w:tr>
    </w:tbl>
    <w:p w:rsidR="0052117F" w:rsidRDefault="0052117F" w:rsidP="0052117F">
      <w:pPr>
        <w:spacing w:after="0" w:line="240" w:lineRule="auto"/>
      </w:pPr>
    </w:p>
    <w:p w:rsidR="0052117F" w:rsidRDefault="0052117F" w:rsidP="002F4ABC"/>
    <w:p w:rsidR="0052117F" w:rsidRDefault="0052117F" w:rsidP="002F4ABC"/>
    <w:p w:rsidR="0052117F" w:rsidRDefault="0052117F" w:rsidP="002F4ABC"/>
    <w:p w:rsidR="003469D8" w:rsidRDefault="003469D8" w:rsidP="003469D8">
      <w:pPr>
        <w:spacing w:after="0" w:line="240" w:lineRule="auto"/>
      </w:pPr>
      <w:r>
        <w:t xml:space="preserve">V Praze dne 11. 5. 2018                                                                                            </w:t>
      </w:r>
      <w:r w:rsidR="0052117F">
        <w:t xml:space="preserve">               </w:t>
      </w:r>
      <w:r>
        <w:t xml:space="preserve"> Ing. Josef </w:t>
      </w:r>
      <w:proofErr w:type="spellStart"/>
      <w:r>
        <w:t>Ineman</w:t>
      </w:r>
      <w:proofErr w:type="spellEnd"/>
      <w:r>
        <w:t xml:space="preserve"> </w:t>
      </w:r>
    </w:p>
    <w:p w:rsidR="003469D8" w:rsidRDefault="003469D8" w:rsidP="003469D8">
      <w:pPr>
        <w:spacing w:after="0" w:line="240" w:lineRule="auto"/>
      </w:pPr>
      <w:r>
        <w:t xml:space="preserve">                                                                                                                                         </w:t>
      </w:r>
      <w:r w:rsidR="0052117F">
        <w:t xml:space="preserve">               </w:t>
      </w:r>
      <w:r>
        <w:t xml:space="preserve">   ředitel školy</w:t>
      </w:r>
    </w:p>
    <w:sectPr w:rsidR="003469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027" w:rsidRDefault="00B84027" w:rsidP="001400B9">
      <w:pPr>
        <w:spacing w:after="0" w:line="240" w:lineRule="auto"/>
      </w:pPr>
      <w:r>
        <w:separator/>
      </w:r>
    </w:p>
  </w:endnote>
  <w:endnote w:type="continuationSeparator" w:id="0">
    <w:p w:rsidR="00B84027" w:rsidRDefault="00B84027" w:rsidP="0014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027" w:rsidRDefault="00B84027" w:rsidP="001400B9">
      <w:pPr>
        <w:spacing w:after="0" w:line="240" w:lineRule="auto"/>
      </w:pPr>
      <w:r>
        <w:separator/>
      </w:r>
    </w:p>
  </w:footnote>
  <w:footnote w:type="continuationSeparator" w:id="0">
    <w:p w:rsidR="00B84027" w:rsidRDefault="00B84027" w:rsidP="0014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0B9" w:rsidRDefault="001400B9">
    <w:pPr>
      <w:pStyle w:val="Zhlav"/>
    </w:pPr>
    <w:r>
      <w:rPr>
        <w:noProof/>
        <w:lang w:eastAsia="cs-CZ"/>
      </w:rPr>
      <w:drawing>
        <wp:inline distT="0" distB="0" distL="0" distR="0" wp14:anchorId="3BB0E749" wp14:editId="0CA5A567">
          <wp:extent cx="5760720" cy="768898"/>
          <wp:effectExtent l="0" t="0" r="0" b="0"/>
          <wp:docPr id="2" name="obrázek 2" descr="C:\Users\bartunek\AppData\Local\Microsoft\Windows\INetCache\Content.Word\skola logo s po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tunek\AppData\Local\Microsoft\Windows\INetCache\Content.Word\skola logo s popis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8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16EE0"/>
    <w:multiLevelType w:val="hybridMultilevel"/>
    <w:tmpl w:val="58841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07132"/>
    <w:multiLevelType w:val="hybridMultilevel"/>
    <w:tmpl w:val="57ACB7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43FAD"/>
    <w:multiLevelType w:val="hybridMultilevel"/>
    <w:tmpl w:val="2F3A2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B9"/>
    <w:rsid w:val="00000E5E"/>
    <w:rsid w:val="000F4D0D"/>
    <w:rsid w:val="001400B9"/>
    <w:rsid w:val="00235F69"/>
    <w:rsid w:val="002F4ABC"/>
    <w:rsid w:val="003469D8"/>
    <w:rsid w:val="003A7A3E"/>
    <w:rsid w:val="0052117F"/>
    <w:rsid w:val="00845351"/>
    <w:rsid w:val="008D0572"/>
    <w:rsid w:val="00B55DEF"/>
    <w:rsid w:val="00B84027"/>
    <w:rsid w:val="00DF5D5E"/>
    <w:rsid w:val="00E13633"/>
    <w:rsid w:val="00FE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CA7E9-5B97-4AB7-AF16-54E4BD45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0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0B9"/>
  </w:style>
  <w:style w:type="paragraph" w:styleId="Zpat">
    <w:name w:val="footer"/>
    <w:basedOn w:val="Normln"/>
    <w:link w:val="ZpatChar"/>
    <w:uiPriority w:val="99"/>
    <w:unhideWhenUsed/>
    <w:rsid w:val="00140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0B9"/>
  </w:style>
  <w:style w:type="paragraph" w:styleId="Odstavecseseznamem">
    <w:name w:val="List Paragraph"/>
    <w:basedOn w:val="Normln"/>
    <w:uiPriority w:val="34"/>
    <w:qFormat/>
    <w:rsid w:val="00B55DE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2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2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597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dopravní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Zíka Karel</dc:creator>
  <cp:keywords/>
  <dc:description/>
  <cp:lastModifiedBy>Zíka Karel</cp:lastModifiedBy>
  <cp:revision>6</cp:revision>
  <dcterms:created xsi:type="dcterms:W3CDTF">2018-05-10T13:24:00Z</dcterms:created>
  <dcterms:modified xsi:type="dcterms:W3CDTF">2018-05-16T06:58:00Z</dcterms:modified>
</cp:coreProperties>
</file>